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Calibri" w:cs="Calibri" w:hAnsi="Calibri"/>
          <w:b/>
          <w:bCs/>
          <w:sz w:val="56"/>
          <w:szCs w:val="56"/>
          <w:lang w:val="en-US"/>
        </w:rPr>
      </w:pPr>
      <w:r>
        <w:rPr>
          <w:rFonts w:ascii="Calibri" w:cs="Calibri" w:hAnsi="Calibri"/>
          <w:b/>
          <w:bCs/>
          <w:sz w:val="56"/>
          <w:szCs w:val="56"/>
          <w:lang w:val="en-US"/>
        </w:rPr>
        <w:t>Sustainable Smart city Assistant using granite LLM</w:t>
      </w:r>
    </w:p>
    <w:p>
      <w:pPr>
        <w:pStyle w:val="style0"/>
        <w:rPr>
          <w:b/>
          <w:bCs/>
          <w:sz w:val="36"/>
          <w:szCs w:val="36"/>
          <w:lang w:val="en-US"/>
        </w:rPr>
      </w:pPr>
    </w:p>
    <w:p>
      <w:pPr>
        <w:pStyle w:val="style0"/>
        <w:jc w:val="both"/>
        <w:rPr>
          <w:rFonts w:ascii="Times New Roman" w:cs="Times New Roman" w:hAnsi="Times New Roman"/>
          <w:sz w:val="32"/>
          <w:szCs w:val="32"/>
          <w:lang w:val="en-US"/>
        </w:rPr>
      </w:pPr>
      <w:r>
        <w:rPr>
          <w:rFonts w:ascii="Times New Roman" w:cs="Times New Roman" w:hAnsi="Times New Roman"/>
          <w:sz w:val="32"/>
          <w:szCs w:val="32"/>
        </w:rPr>
        <w:t xml:space="preserve">A sustainable smart city assistant is an intelligent system that leverages technology to improve the quality of life and resource management while promoting environmental sustainability. It encompasses various applications like AI-powered energy management, personalized citizen services, and optimization of city operations. Essentially, it's about using technology to make cities more efficient, </w:t>
      </w:r>
      <w:r>
        <w:rPr>
          <w:rFonts w:ascii="Times New Roman" w:cs="Times New Roman" w:hAnsi="Times New Roman"/>
          <w:sz w:val="32"/>
          <w:szCs w:val="32"/>
        </w:rPr>
        <w:t>livable</w:t>
      </w:r>
      <w:r>
        <w:rPr>
          <w:rFonts w:ascii="Times New Roman" w:cs="Times New Roman" w:hAnsi="Times New Roman"/>
          <w:sz w:val="32"/>
          <w:szCs w:val="32"/>
        </w:rPr>
        <w:t xml:space="preserve">, and environmentally friendly </w:t>
      </w:r>
    </w:p>
    <w:p>
      <w:pPr>
        <w:pStyle w:val="style0"/>
        <w:jc w:val="both"/>
        <w:rPr>
          <w:rFonts w:ascii="Times New Roman" w:cs="Times New Roman" w:hAnsi="Times New Roman"/>
          <w:sz w:val="32"/>
          <w:szCs w:val="32"/>
          <w:lang w:val="en-US"/>
        </w:rPr>
      </w:pPr>
    </w:p>
    <w:p>
      <w:pPr>
        <w:pStyle w:val="style0"/>
        <w:jc w:val="both"/>
        <w:rPr>
          <w:rFonts w:ascii="Times New Roman" w:cs="Times New Roman" w:hAnsi="Times New Roman"/>
          <w:b/>
          <w:bCs/>
          <w:sz w:val="36"/>
          <w:szCs w:val="36"/>
          <w:lang w:val="en-US"/>
        </w:rPr>
      </w:pPr>
      <w:r>
        <w:rPr>
          <w:rFonts w:ascii="Times New Roman" w:cs="Times New Roman" w:hAnsi="Times New Roman"/>
          <w:b/>
          <w:bCs/>
          <w:sz w:val="36"/>
          <w:szCs w:val="36"/>
          <w:lang w:val="en-US"/>
        </w:rPr>
        <w:t>IDEATION PHASE</w:t>
      </w:r>
    </w:p>
    <w:p>
      <w:pPr>
        <w:pStyle w:val="style0"/>
        <w:jc w:val="both"/>
        <w:rPr>
          <w:rFonts w:ascii="Times New Roman" w:cs="Times New Roman" w:hAnsi="Times New Roman"/>
          <w:sz w:val="36"/>
          <w:szCs w:val="36"/>
          <w:lang w:val="en-US"/>
        </w:rPr>
      </w:pPr>
      <w:r>
        <w:rPr>
          <w:rFonts w:ascii="Times New Roman" w:cs="Times New Roman" w:hAnsi="Times New Roman"/>
          <w:sz w:val="36"/>
          <w:szCs w:val="36"/>
          <w:lang w:val="en-US"/>
        </w:rPr>
        <w:t>Brainstorm &amp; Idea Prioritization:</w:t>
      </w:r>
    </w:p>
    <w:p>
      <w:pPr>
        <w:pStyle w:val="style0"/>
        <w:jc w:val="both"/>
        <w:rPr>
          <w:rFonts w:ascii="Times New Roman" w:cs="Times New Roman" w:hAnsi="Times New Roman"/>
          <w:sz w:val="28"/>
          <w:szCs w:val="28"/>
          <w:lang w:val="en-US"/>
        </w:rPr>
      </w:pPr>
      <w:r>
        <w:rPr>
          <w:rFonts w:ascii="Times New Roman" w:cs="Times New Roman" w:hAnsi="Times New Roman"/>
          <w:sz w:val="36"/>
          <w:szCs w:val="36"/>
          <w:lang w:val="en-US"/>
        </w:rPr>
        <w:t xml:space="preserve">                    </w:t>
      </w:r>
      <w:r>
        <w:rPr>
          <w:rFonts w:ascii="Times New Roman" w:cs="Times New Roman" w:hAnsi="Times New Roman"/>
          <w:sz w:val="28"/>
          <w:szCs w:val="28"/>
          <w:lang w:val="en-US"/>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r>
        <w:rPr>
          <w:rFonts w:ascii="Times New Roman" w:cs="Times New Roman" w:hAnsi="Times New Roman"/>
          <w:sz w:val="28"/>
          <w:szCs w:val="28"/>
          <w:lang w:val="en-US"/>
        </w:rPr>
        <w:t>amount</w:t>
      </w:r>
      <w:r>
        <w:rPr>
          <w:rFonts w:ascii="Times New Roman" w:cs="Times New Roman" w:hAnsi="Times New Roman"/>
          <w:sz w:val="28"/>
          <w:szCs w:val="28"/>
          <w:lang w:val="en-US"/>
        </w:rPr>
        <w:t xml:space="preserve"> of creative solutions.</w:t>
      </w:r>
    </w:p>
    <w:p>
      <w:pPr>
        <w:pStyle w:val="style0"/>
        <w:jc w:val="both"/>
        <w:rPr>
          <w:rFonts w:ascii="Times New Roman" w:cs="Times New Roman" w:hAnsi="Times New Roman"/>
          <w:sz w:val="28"/>
          <w:szCs w:val="28"/>
        </w:rPr>
      </w:pPr>
      <w:r>
        <w:rPr>
          <w:rFonts w:ascii="Times New Roman" w:cs="Times New Roman" w:hAnsi="Times New Roman"/>
          <w:sz w:val="28"/>
          <w:szCs w:val="28"/>
          <w:lang w:val="en-US"/>
        </w:rPr>
        <w:t xml:space="preserve">                    </w:t>
      </w:r>
      <w:r>
        <w:rPr>
          <w:rFonts w:ascii="Times New Roman" w:cs="Times New Roman" w:hAnsi="Times New Roman"/>
          <w:sz w:val="28"/>
          <w:szCs w:val="28"/>
        </w:rPr>
        <w:t>Idea prioritization is the process of evaluating and ranking ideas based on their potential value and feasibility to focus resources on the most impactful initiatives. It's crucial for ensuring that innovation efforts are efficient, aligned with goals, and lead to optimal outcomes. </w:t>
      </w:r>
    </w:p>
    <w:p>
      <w:pPr>
        <w:pStyle w:val="style0"/>
        <w:jc w:val="both"/>
        <w:rPr>
          <w:rFonts w:ascii="Times New Roman" w:cs="Times New Roman" w:hAnsi="Times New Roman"/>
          <w:b/>
          <w:bCs/>
          <w:sz w:val="36"/>
          <w:szCs w:val="36"/>
        </w:rPr>
      </w:pPr>
      <w:r>
        <w:rPr>
          <w:rFonts w:ascii="Times New Roman" w:cs="Times New Roman" w:hAnsi="Times New Roman"/>
          <w:b/>
          <w:bCs/>
          <w:sz w:val="36"/>
          <w:szCs w:val="36"/>
        </w:rPr>
        <w:t>REQUIREMENT ANALYSIS</w:t>
      </w:r>
    </w:p>
    <w:p>
      <w:pPr>
        <w:pStyle w:val="style0"/>
        <w:jc w:val="both"/>
        <w:rPr>
          <w:rFonts w:ascii="Times New Roman" w:cs="Times New Roman" w:hAnsi="Times New Roman"/>
          <w:sz w:val="36"/>
          <w:szCs w:val="36"/>
        </w:rPr>
      </w:pPr>
      <w:r>
        <w:rPr>
          <w:rFonts w:ascii="Times New Roman" w:cs="Times New Roman" w:hAnsi="Times New Roman"/>
          <w:sz w:val="36"/>
          <w:szCs w:val="36"/>
        </w:rPr>
        <w:t>Customer journey map:</w:t>
      </w:r>
    </w:p>
    <w:p>
      <w:pPr>
        <w:pStyle w:val="style0"/>
        <w:jc w:val="both"/>
        <w:rPr>
          <w:rFonts w:ascii="Times New Roman" w:cs="Times New Roman" w:hAnsi="Times New Roman"/>
          <w:sz w:val="28"/>
          <w:szCs w:val="28"/>
        </w:rPr>
      </w:pPr>
      <w:r>
        <w:rPr>
          <w:rFonts w:ascii="Times New Roman" w:cs="Times New Roman" w:hAnsi="Times New Roman"/>
          <w:sz w:val="36"/>
          <w:szCs w:val="36"/>
        </w:rPr>
        <w:t xml:space="preserve">                              </w:t>
      </w:r>
      <w:r>
        <w:rPr>
          <w:rFonts w:ascii="Times New Roman" w:cs="Times New Roman" w:hAnsi="Times New Roman"/>
          <w:sz w:val="28"/>
          <w:szCs w:val="28"/>
        </w:rPr>
        <w:t xml:space="preserve">Creating a </w:t>
      </w:r>
      <w:r>
        <w:rPr>
          <w:rFonts w:ascii="Times New Roman" w:cs="Times New Roman" w:hAnsi="Times New Roman"/>
          <w:b/>
          <w:bCs/>
          <w:sz w:val="28"/>
          <w:szCs w:val="28"/>
        </w:rPr>
        <w:t xml:space="preserve">customer </w:t>
      </w:r>
      <w:r>
        <w:rPr>
          <w:rFonts w:ascii="Times New Roman" w:cs="Times New Roman" w:hAnsi="Times New Roman"/>
          <w:b/>
          <w:bCs/>
          <w:sz w:val="28"/>
          <w:szCs w:val="28"/>
        </w:rPr>
        <w:t>journey map</w:t>
      </w:r>
      <w:r>
        <w:rPr>
          <w:rFonts w:ascii="Times New Roman" w:cs="Times New Roman" w:hAnsi="Times New Roman"/>
          <w:sz w:val="28"/>
          <w:szCs w:val="28"/>
        </w:rPr>
        <w:t xml:space="preserve"> for a </w:t>
      </w:r>
      <w:r>
        <w:rPr>
          <w:rFonts w:ascii="Times New Roman" w:cs="Times New Roman" w:hAnsi="Times New Roman"/>
          <w:i/>
          <w:iCs/>
          <w:sz w:val="28"/>
          <w:szCs w:val="28"/>
        </w:rPr>
        <w:t>sustainable smart city assistant</w:t>
      </w:r>
      <w:r>
        <w:rPr>
          <w:rFonts w:ascii="Times New Roman" w:cs="Times New Roman" w:hAnsi="Times New Roman"/>
          <w:sz w:val="28"/>
          <w:szCs w:val="28"/>
        </w:rPr>
        <w:t xml:space="preserve"> involves visualizing how citizens interact with the assistant across various stages—while embedding sustainability at every touchpoint. Here's a simplified outline to get you started</w:t>
      </w:r>
    </w:p>
    <w:p>
      <w:pPr>
        <w:pStyle w:val="style0"/>
        <w:jc w:val="center"/>
        <w:rPr>
          <w:b/>
          <w:bCs/>
          <w:sz w:val="36"/>
          <w:szCs w:val="36"/>
          <w:lang w:val="en-US"/>
        </w:rPr>
      </w:pPr>
      <w:r>
        <w:rPr>
          <w:b/>
          <w:bCs/>
          <w:noProof/>
          <w:sz w:val="36"/>
          <w:szCs w:val="36"/>
          <w:lang w:val="en-US"/>
        </w:rPr>
        <w:drawing>
          <wp:inline distL="0" distT="0" distB="0" distR="0">
            <wp:extent cx="5731510" cy="3169920"/>
            <wp:effectExtent l="0" t="0" r="2540" b="0"/>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31510" cy="3169920"/>
                    </a:xfrm>
                    <a:prstGeom prst="rect"/>
                  </pic:spPr>
                </pic:pic>
              </a:graphicData>
            </a:graphic>
          </wp:inline>
        </w:drawing>
      </w:r>
    </w:p>
    <w:p>
      <w:pPr>
        <w:pStyle w:val="style0"/>
        <w:rPr>
          <w:sz w:val="32"/>
          <w:szCs w:val="32"/>
          <w:lang w:val="en-US"/>
        </w:rPr>
      </w:pPr>
      <w:r>
        <w:rPr>
          <w:sz w:val="32"/>
          <w:szCs w:val="32"/>
          <w:lang w:val="en-US"/>
        </w:rPr>
        <w:t>Data Flow Diagram:</w:t>
      </w:r>
    </w:p>
    <w:p>
      <w:pPr>
        <w:pStyle w:val="style0"/>
        <w:rPr>
          <w:rFonts w:ascii="Times New Roman" w:cs="Times New Roman" w:hAnsi="Times New Roman"/>
          <w:sz w:val="28"/>
          <w:szCs w:val="28"/>
        </w:rPr>
      </w:pPr>
      <w:r>
        <w:rPr>
          <w:rFonts w:ascii="Times New Roman" w:cs="Times New Roman" w:hAnsi="Times New Roman"/>
          <w:sz w:val="28"/>
          <w:szCs w:val="28"/>
          <w:lang w:val="en-US"/>
        </w:rPr>
        <w:t xml:space="preserve">                         </w:t>
      </w:r>
      <w:r>
        <w:rPr>
          <w:rFonts w:ascii="Times New Roman" w:cs="Times New Roman" w:hAnsi="Times New Roman"/>
          <w:sz w:val="28"/>
          <w:szCs w:val="28"/>
        </w:rPr>
        <w:t xml:space="preserve">A </w:t>
      </w:r>
      <w:r>
        <w:rPr>
          <w:rFonts w:ascii="Times New Roman" w:cs="Times New Roman" w:hAnsi="Times New Roman"/>
          <w:b/>
          <w:bCs/>
          <w:sz w:val="28"/>
          <w:szCs w:val="28"/>
        </w:rPr>
        <w:t>Sustainable Smart City Assistant</w:t>
      </w:r>
      <w:r>
        <w:rPr>
          <w:rFonts w:ascii="Times New Roman" w:cs="Times New Roman" w:hAnsi="Times New Roman"/>
          <w:sz w:val="28"/>
          <w:szCs w:val="28"/>
        </w:rPr>
        <w:t xml:space="preserve"> is a digital tool designed to help citizens and city officials make eco-conscious decisions using real-time data and intelligent systems. It integrates technologies like AI, IoT, and cloud computing to manage urban services—such as transport, energy, waste, and water—more efficiently and sustainably.</w:t>
      </w:r>
    </w:p>
    <w:p>
      <w:pPr>
        <w:pStyle w:val="style0"/>
        <w:jc w:val="center"/>
        <w:rPr>
          <w:b/>
          <w:bCs/>
          <w:sz w:val="36"/>
          <w:szCs w:val="36"/>
          <w:lang w:val="en-US"/>
        </w:rPr>
      </w:pPr>
    </w:p>
    <w:p>
      <w:pPr>
        <w:pStyle w:val="style0"/>
        <w:jc w:val="center"/>
        <w:rPr>
          <w:b/>
          <w:bCs/>
          <w:sz w:val="36"/>
          <w:szCs w:val="36"/>
          <w:lang w:val="en-US"/>
        </w:rPr>
      </w:pPr>
      <w:r>
        <w:rPr>
          <w:b/>
          <w:bCs/>
          <w:noProof/>
          <w:sz w:val="36"/>
          <w:szCs w:val="36"/>
          <w:lang w:val="en-US"/>
        </w:rPr>
        <w:drawing>
          <wp:inline distL="0" distT="0" distB="0" distR="0">
            <wp:extent cx="5731510" cy="3368040"/>
            <wp:effectExtent l="0" t="0" r="2540" b="3810"/>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31510" cy="3368040"/>
                    </a:xfrm>
                    <a:prstGeom prst="rect"/>
                  </pic:spPr>
                </pic:pic>
              </a:graphicData>
            </a:graphic>
          </wp:inline>
        </w:drawing>
      </w:r>
    </w:p>
    <w:p>
      <w:pPr>
        <w:pStyle w:val="style0"/>
        <w:rPr>
          <w:sz w:val="36"/>
          <w:szCs w:val="36"/>
          <w:lang w:val="en-US"/>
        </w:rPr>
      </w:pPr>
      <w:r>
        <w:rPr>
          <w:sz w:val="36"/>
          <w:szCs w:val="36"/>
          <w:lang w:val="en-US"/>
        </w:rPr>
        <w:t>Technology stack:</w:t>
      </w:r>
    </w:p>
    <w:p>
      <w:pPr>
        <w:pStyle w:val="style0"/>
        <w:rPr>
          <w:rFonts w:ascii="Times New Roman" w:cs="Times New Roman" w:hAnsi="Times New Roman"/>
          <w:sz w:val="28"/>
          <w:szCs w:val="28"/>
        </w:rPr>
      </w:pPr>
      <w:r>
        <w:rPr>
          <w:b/>
          <w:bCs/>
          <w:sz w:val="36"/>
          <w:szCs w:val="36"/>
          <w:lang w:val="en-US"/>
        </w:rPr>
        <w:t xml:space="preserve">                                    </w:t>
      </w:r>
      <w:r>
        <w:rPr>
          <w:rFonts w:ascii="Times New Roman" w:cs="Times New Roman" w:hAnsi="Times New Roman"/>
          <w:sz w:val="28"/>
          <w:szCs w:val="28"/>
        </w:rPr>
        <w:t xml:space="preserve">To build a Sustainable Smart City Assistant, you need a robust and scalable </w:t>
      </w:r>
      <w:r>
        <w:rPr>
          <w:rFonts w:ascii="Times New Roman" w:cs="Times New Roman" w:hAnsi="Times New Roman"/>
          <w:sz w:val="28"/>
          <w:szCs w:val="28"/>
        </w:rPr>
        <w:t>technology stack that integrates real-time data, intelligent decision-making, and citizen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9"/>
        <w:gridCol w:w="3176"/>
        <w:gridCol w:w="4160"/>
      </w:tblGrid>
      <w:tr>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pPr>
              <w:pStyle w:val="style0"/>
              <w:rPr>
                <w:rFonts w:ascii="Times New Roman" w:cs="Times New Roman" w:hAnsi="Times New Roman"/>
                <w:b/>
                <w:bCs/>
                <w:sz w:val="28"/>
                <w:szCs w:val="28"/>
              </w:rPr>
            </w:pPr>
            <w:r>
              <w:rPr>
                <w:rFonts w:ascii="Times New Roman" w:cs="Times New Roman" w:hAnsi="Times New Roman"/>
                <w:b/>
                <w:bCs/>
                <w:sz w:val="28"/>
                <w:szCs w:val="28"/>
              </w:rPr>
              <w:t>Layer</w:t>
            </w:r>
          </w:p>
        </w:tc>
        <w:tc>
          <w:tcPr>
            <w:tcW w:w="0" w:type="auto"/>
            <w:tcBorders>
              <w:top w:val="single" w:sz="4" w:space="0" w:color="auto"/>
              <w:left w:val="single" w:sz="4" w:space="0" w:color="auto"/>
              <w:bottom w:val="single" w:sz="4" w:space="0" w:color="auto"/>
            </w:tcBorders>
            <w:vAlign w:val="center"/>
          </w:tcPr>
          <w:p>
            <w:pPr>
              <w:pStyle w:val="style0"/>
              <w:rPr>
                <w:rFonts w:ascii="Times New Roman" w:cs="Times New Roman" w:hAnsi="Times New Roman"/>
                <w:b/>
                <w:bCs/>
                <w:sz w:val="28"/>
                <w:szCs w:val="28"/>
              </w:rPr>
            </w:pPr>
            <w:r>
              <w:rPr>
                <w:rFonts w:ascii="Times New Roman" w:cs="Times New Roman" w:hAnsi="Times New Roman"/>
                <w:b/>
                <w:bCs/>
                <w:sz w:val="28"/>
                <w:szCs w:val="28"/>
              </w:rPr>
              <w:t>Technologies / Tools</w:t>
            </w:r>
          </w:p>
        </w:tc>
        <w:tc>
          <w:tcPr>
            <w:tcW w:w="0" w:type="auto"/>
            <w:tcBorders>
              <w:top w:val="single" w:sz="4" w:space="0" w:color="auto"/>
              <w:left w:val="single" w:sz="4" w:space="0" w:color="auto"/>
              <w:bottom w:val="single" w:sz="4" w:space="0" w:color="auto"/>
              <w:right w:val="single" w:sz="4" w:space="0" w:color="auto"/>
            </w:tcBorders>
            <w:vAlign w:val="center"/>
          </w:tcPr>
          <w:p>
            <w:pPr>
              <w:pStyle w:val="style0"/>
              <w:rPr>
                <w:rFonts w:ascii="Times New Roman" w:cs="Times New Roman" w:hAnsi="Times New Roman"/>
                <w:b/>
                <w:bCs/>
                <w:sz w:val="28"/>
                <w:szCs w:val="28"/>
              </w:rPr>
            </w:pPr>
            <w:r>
              <w:rPr>
                <w:rFonts w:ascii="Times New Roman" w:cs="Times New Roman" w:hAnsi="Times New Roman"/>
                <w:b/>
                <w:bCs/>
                <w:sz w:val="28"/>
                <w:szCs w:val="28"/>
              </w:rPr>
              <w:t>Purpose</w:t>
            </w:r>
          </w:p>
        </w:tc>
      </w:tr>
      <w:tr>
        <w:tblPrEx/>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b/>
                <w:bCs/>
                <w:sz w:val="28"/>
                <w:szCs w:val="28"/>
              </w:rPr>
              <w:t>User Interface (UI)</w:t>
            </w:r>
          </w:p>
        </w:tc>
        <w:tc>
          <w:tcPr>
            <w:tcW w:w="0" w:type="auto"/>
            <w:tcBorders>
              <w:left w:val="single" w:sz="4" w:space="0" w:color="auto"/>
              <w:bottom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Streamlit</w:t>
            </w:r>
            <w:r>
              <w:rPr>
                <w:rFonts w:ascii="Times New Roman" w:cs="Times New Roman" w:hAnsi="Times New Roman"/>
                <w:sz w:val="28"/>
                <w:szCs w:val="28"/>
              </w:rPr>
              <w:t>, React, Flutter</w:t>
            </w:r>
          </w:p>
        </w:tc>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 xml:space="preserve">Interactive dashboards, mobile/web apps for citizen </w:t>
            </w:r>
            <w:r>
              <w:rPr>
                <w:rFonts w:ascii="Times New Roman" w:cs="Times New Roman" w:hAnsi="Times New Roman"/>
                <w:sz w:val="28"/>
                <w:szCs w:val="28"/>
              </w:rPr>
              <w:t>interaction</w:t>
            </w:r>
          </w:p>
        </w:tc>
      </w:tr>
      <w:tr>
        <w:tblPrEx/>
        <w:trPr>
          <w:tblCellSpacing w:w="15" w:type="dxa"/>
        </w:trPr>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b/>
                <w:bCs/>
                <w:sz w:val="28"/>
                <w:szCs w:val="28"/>
              </w:rPr>
              <w:t>Application Layer</w:t>
            </w:r>
          </w:p>
        </w:tc>
        <w:tc>
          <w:tcPr>
            <w:tcW w:w="0" w:type="auto"/>
            <w:tcBorders>
              <w:left w:val="single" w:sz="4" w:space="0" w:color="auto"/>
              <w:bottom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FastAPI</w:t>
            </w:r>
            <w:r>
              <w:rPr>
                <w:rFonts w:ascii="Times New Roman" w:cs="Times New Roman" w:hAnsi="Times New Roman"/>
                <w:sz w:val="28"/>
                <w:szCs w:val="28"/>
              </w:rPr>
              <w:t>, Node.js, Django</w:t>
            </w:r>
          </w:p>
        </w:tc>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Business logic, API routing, service orchestration</w:t>
            </w:r>
          </w:p>
        </w:tc>
      </w:tr>
      <w:tr>
        <w:tblPrEx/>
        <w:trPr>
          <w:tblCellSpacing w:w="15" w:type="dxa"/>
        </w:trPr>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b/>
                <w:bCs/>
                <w:sz w:val="28"/>
                <w:szCs w:val="28"/>
              </w:rPr>
              <w:t>AI &amp; Analytics</w:t>
            </w:r>
          </w:p>
        </w:tc>
        <w:tc>
          <w:tcPr>
            <w:tcW w:w="0" w:type="auto"/>
            <w:tcBorders>
              <w:left w:val="single" w:sz="4" w:space="0" w:color="auto"/>
              <w:bottom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 xml:space="preserve">IBM </w:t>
            </w:r>
            <w:r>
              <w:rPr>
                <w:rFonts w:ascii="Times New Roman" w:cs="Times New Roman" w:hAnsi="Times New Roman"/>
                <w:sz w:val="28"/>
                <w:szCs w:val="28"/>
              </w:rPr>
              <w:t>Watsonx</w:t>
            </w:r>
            <w:r>
              <w:rPr>
                <w:rFonts w:ascii="Times New Roman" w:cs="Times New Roman" w:hAnsi="Times New Roman"/>
                <w:sz w:val="28"/>
                <w:szCs w:val="28"/>
              </w:rPr>
              <w:t xml:space="preserve">, Scikit-learn, TensorFlow, </w:t>
            </w:r>
            <w:r>
              <w:rPr>
                <w:rFonts w:ascii="Times New Roman" w:cs="Times New Roman" w:hAnsi="Times New Roman"/>
                <w:sz w:val="28"/>
                <w:szCs w:val="28"/>
              </w:rPr>
              <w:t>PyTorch</w:t>
            </w:r>
          </w:p>
        </w:tc>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Natural language processing, forecasting, anomaly detection</w:t>
            </w:r>
          </w:p>
        </w:tc>
      </w:tr>
      <w:tr>
        <w:tblPrEx/>
        <w:trPr>
          <w:tblCellSpacing w:w="15" w:type="dxa"/>
        </w:trPr>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b/>
                <w:bCs/>
                <w:sz w:val="28"/>
                <w:szCs w:val="28"/>
              </w:rPr>
              <w:t>Data Layer</w:t>
            </w:r>
          </w:p>
        </w:tc>
        <w:tc>
          <w:tcPr>
            <w:tcW w:w="0" w:type="auto"/>
            <w:tcBorders>
              <w:left w:val="single" w:sz="4" w:space="0" w:color="auto"/>
              <w:bottom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PostgreSQL, MongoDB, Pinecone (vector DB), FPDF/Markdown</w:t>
            </w:r>
          </w:p>
        </w:tc>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Structured/unstructured data storage, document generation</w:t>
            </w:r>
          </w:p>
        </w:tc>
      </w:tr>
      <w:tr>
        <w:tblPrEx/>
        <w:trPr>
          <w:tblCellSpacing w:w="15" w:type="dxa"/>
        </w:trPr>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b/>
                <w:bCs/>
                <w:sz w:val="28"/>
                <w:szCs w:val="28"/>
              </w:rPr>
              <w:t>IoT &amp; Sensors</w:t>
            </w:r>
          </w:p>
        </w:tc>
        <w:tc>
          <w:tcPr>
            <w:tcW w:w="0" w:type="auto"/>
            <w:tcBorders>
              <w:left w:val="single" w:sz="4" w:space="0" w:color="auto"/>
              <w:bottom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 xml:space="preserve">Arduino, Raspberry Pi, </w:t>
            </w:r>
            <w:r>
              <w:rPr>
                <w:rFonts w:ascii="Times New Roman" w:cs="Times New Roman" w:hAnsi="Times New Roman"/>
                <w:sz w:val="28"/>
                <w:szCs w:val="28"/>
              </w:rPr>
              <w:t>LoRaWAN</w:t>
            </w:r>
            <w:r>
              <w:rPr>
                <w:rFonts w:ascii="Times New Roman" w:cs="Times New Roman" w:hAnsi="Times New Roman"/>
                <w:sz w:val="28"/>
                <w:szCs w:val="28"/>
              </w:rPr>
              <w:t>, Zigbee, MQTT</w:t>
            </w:r>
          </w:p>
        </w:tc>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Real-time data collection from city infrastructure</w:t>
            </w:r>
          </w:p>
        </w:tc>
      </w:tr>
      <w:tr>
        <w:tblPrEx/>
        <w:trPr>
          <w:tblCellSpacing w:w="15" w:type="dxa"/>
        </w:trPr>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b/>
                <w:bCs/>
                <w:sz w:val="28"/>
                <w:szCs w:val="28"/>
              </w:rPr>
              <w:t>Cloud &amp; Edge</w:t>
            </w:r>
          </w:p>
        </w:tc>
        <w:tc>
          <w:tcPr>
            <w:tcW w:w="0" w:type="auto"/>
            <w:tcBorders>
              <w:left w:val="single" w:sz="4" w:space="0" w:color="auto"/>
              <w:bottom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 xml:space="preserve">AWS, Azure, Google Cloud, </w:t>
            </w:r>
            <w:r>
              <w:rPr>
                <w:rFonts w:ascii="Times New Roman" w:cs="Times New Roman" w:hAnsi="Times New Roman"/>
                <w:sz w:val="28"/>
                <w:szCs w:val="28"/>
              </w:rPr>
              <w:t>EdgeX</w:t>
            </w:r>
            <w:r>
              <w:rPr>
                <w:rFonts w:ascii="Times New Roman" w:cs="Times New Roman" w:hAnsi="Times New Roman"/>
                <w:sz w:val="28"/>
                <w:szCs w:val="28"/>
              </w:rPr>
              <w:t xml:space="preserve"> Foundry</w:t>
            </w:r>
          </w:p>
        </w:tc>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Scalable computing, edge processing for low-latency responses</w:t>
            </w:r>
          </w:p>
        </w:tc>
      </w:tr>
      <w:tr>
        <w:tblPrEx/>
        <w:trPr>
          <w:tblCellSpacing w:w="15" w:type="dxa"/>
        </w:trPr>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b/>
                <w:bCs/>
                <w:sz w:val="28"/>
                <w:szCs w:val="28"/>
              </w:rPr>
              <w:t>Security &amp; Privacy</w:t>
            </w:r>
          </w:p>
        </w:tc>
        <w:tc>
          <w:tcPr>
            <w:tcW w:w="0" w:type="auto"/>
            <w:tcBorders>
              <w:left w:val="single" w:sz="4" w:space="0" w:color="auto"/>
              <w:bottom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OAuth 2.0, SSL/TLS, Blockchain, GDPR-compliant frameworks</w:t>
            </w:r>
          </w:p>
        </w:tc>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Data protection, secure transactions, citizen trust</w:t>
            </w:r>
          </w:p>
        </w:tc>
      </w:tr>
      <w:tr>
        <w:tblPrEx/>
        <w:trPr>
          <w:tblCellSpacing w:w="15" w:type="dxa"/>
        </w:trPr>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b/>
                <w:bCs/>
                <w:sz w:val="28"/>
                <w:szCs w:val="28"/>
              </w:rPr>
              <w:t>Integration Layer</w:t>
            </w:r>
          </w:p>
        </w:tc>
        <w:tc>
          <w:tcPr>
            <w:tcW w:w="0" w:type="auto"/>
            <w:tcBorders>
              <w:left w:val="single" w:sz="4" w:space="0" w:color="auto"/>
              <w:bottom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 xml:space="preserve">RESTful APIs, </w:t>
            </w:r>
            <w:r>
              <w:rPr>
                <w:rFonts w:ascii="Times New Roman" w:cs="Times New Roman" w:hAnsi="Times New Roman"/>
                <w:sz w:val="28"/>
                <w:szCs w:val="28"/>
              </w:rPr>
              <w:t>WebSockets</w:t>
            </w:r>
            <w:r>
              <w:rPr>
                <w:rFonts w:ascii="Times New Roman" w:cs="Times New Roman" w:hAnsi="Times New Roman"/>
                <w:sz w:val="28"/>
                <w:szCs w:val="28"/>
              </w:rPr>
              <w:t xml:space="preserve">, </w:t>
            </w:r>
            <w:r>
              <w:rPr>
                <w:rFonts w:ascii="Times New Roman" w:cs="Times New Roman" w:hAnsi="Times New Roman"/>
                <w:sz w:val="28"/>
                <w:szCs w:val="28"/>
              </w:rPr>
              <w:t>GraphQL</w:t>
            </w:r>
          </w:p>
        </w:tc>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Seamless communication between services and third-party systems</w:t>
            </w:r>
          </w:p>
        </w:tc>
      </w:tr>
      <w:tr>
        <w:tblPrEx/>
        <w:trPr>
          <w:tblCellSpacing w:w="15" w:type="dxa"/>
        </w:trPr>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b/>
                <w:bCs/>
                <w:sz w:val="28"/>
                <w:szCs w:val="28"/>
              </w:rPr>
              <w:t>Monitoring &amp; DevOps</w:t>
            </w:r>
          </w:p>
        </w:tc>
        <w:tc>
          <w:tcPr>
            <w:tcW w:w="0" w:type="auto"/>
            <w:tcBorders>
              <w:left w:val="single" w:sz="4" w:space="0" w:color="auto"/>
              <w:bottom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Prometheus, Grafana, Docker, Kubernetes, Jenkins</w:t>
            </w:r>
          </w:p>
        </w:tc>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System health, containerization, CI/CD pipelines</w:t>
            </w:r>
          </w:p>
        </w:tc>
      </w:tr>
    </w:tbl>
    <w:p>
      <w:pPr>
        <w:pStyle w:val="style0"/>
        <w:rPr>
          <w:rFonts w:ascii="Times New Roman" w:cs="Times New Roman" w:hAnsi="Times New Roman"/>
          <w:sz w:val="28"/>
          <w:szCs w:val="28"/>
        </w:rPr>
      </w:pPr>
      <w:r>
        <w:rPr>
          <w:rFonts w:ascii="Times New Roman" w:cs="Times New Roman" w:hAnsi="Times New Roman"/>
          <w:sz w:val="28"/>
          <w:szCs w:val="28"/>
        </w:rPr>
        <w:pict>
          <v:rect id="1028" fillcolor="#a0a0a0" stroked="f" style="margin-left:0.0pt;margin-top:0.0pt;width:0.0pt;height:1.5pt;mso-wrap-distance-left:0.0pt;mso-wrap-distance-right:0.0pt;visibility:visible;" o:hr="t" o:hralign="center" o:hrstd="t">
            <v:stroke on="f"/>
            <v:fill/>
          </v:rect>
        </w:pict>
      </w:r>
    </w:p>
    <w:p>
      <w:pPr>
        <w:pStyle w:val="style0"/>
        <w:rPr>
          <w:rFonts w:ascii="Times New Roman" w:cs="Times New Roman" w:hAnsi="Times New Roman"/>
          <w:sz w:val="28"/>
          <w:szCs w:val="28"/>
        </w:rPr>
      </w:pPr>
      <w:r>
        <w:rPr>
          <w:rFonts w:ascii="Times New Roman" w:cs="Times New Roman" w:hAnsi="Times New Roman"/>
          <w:sz w:val="28"/>
          <w:szCs w:val="28"/>
        </w:rPr>
        <w:t xml:space="preserve">This stack enables the assistant to deliver </w:t>
      </w:r>
      <w:r>
        <w:rPr>
          <w:rFonts w:ascii="Times New Roman" w:cs="Times New Roman" w:hAnsi="Times New Roman"/>
          <w:b/>
          <w:bCs/>
          <w:sz w:val="28"/>
          <w:szCs w:val="28"/>
        </w:rPr>
        <w:t>real-time insights</w:t>
      </w:r>
      <w:r>
        <w:rPr>
          <w:rFonts w:ascii="Times New Roman" w:cs="Times New Roman" w:hAnsi="Times New Roman"/>
          <w:sz w:val="28"/>
          <w:szCs w:val="28"/>
        </w:rPr>
        <w:t xml:space="preserve">, support </w:t>
      </w:r>
      <w:r>
        <w:rPr>
          <w:rFonts w:ascii="Times New Roman" w:cs="Times New Roman" w:hAnsi="Times New Roman"/>
          <w:b/>
          <w:bCs/>
          <w:sz w:val="28"/>
          <w:szCs w:val="28"/>
        </w:rPr>
        <w:t>sustainable urban services</w:t>
      </w:r>
      <w:r>
        <w:rPr>
          <w:rFonts w:ascii="Times New Roman" w:cs="Times New Roman" w:hAnsi="Times New Roman"/>
          <w:sz w:val="28"/>
          <w:szCs w:val="28"/>
        </w:rPr>
        <w:t xml:space="preserve">, and ensure </w:t>
      </w:r>
      <w:r>
        <w:rPr>
          <w:rFonts w:ascii="Times New Roman" w:cs="Times New Roman" w:hAnsi="Times New Roman"/>
          <w:b/>
          <w:bCs/>
          <w:sz w:val="28"/>
          <w:szCs w:val="28"/>
        </w:rPr>
        <w:t>secure, inclusive citizen engagement</w:t>
      </w:r>
      <w:r>
        <w:rPr>
          <w:rFonts w:ascii="Times New Roman" w:cs="Times New Roman" w:hAnsi="Times New Roman"/>
          <w:sz w:val="28"/>
          <w:szCs w:val="28"/>
        </w:rPr>
        <w:t xml:space="preserve">. </w:t>
      </w:r>
    </w:p>
    <w:p>
      <w:pPr>
        <w:pStyle w:val="style0"/>
        <w:rPr>
          <w:rFonts w:ascii="Times New Roman" w:cs="Times New Roman" w:hAnsi="Times New Roman"/>
          <w:sz w:val="28"/>
          <w:szCs w:val="28"/>
        </w:rPr>
      </w:pPr>
      <w:r>
        <w:rPr>
          <w:rFonts w:ascii="Times New Roman" w:cs="Times New Roman" w:hAnsi="Times New Roman"/>
          <w:sz w:val="28"/>
          <w:szCs w:val="28"/>
        </w:rPr>
        <w:t>Technical Architecture:</w:t>
      </w:r>
    </w:p>
    <w:p>
      <w:pPr>
        <w:pStyle w:val="style0"/>
        <w:rPr>
          <w:rFonts w:ascii="Times New Roman" w:cs="Times New Roman" w:hAnsi="Times New Roman"/>
          <w:sz w:val="28"/>
          <w:szCs w:val="28"/>
        </w:rPr>
      </w:pPr>
      <w:r>
        <w:rPr>
          <w:rFonts w:ascii="Times New Roman" w:cs="Times New Roman" w:hAnsi="Times New Roman"/>
          <w:noProof/>
          <w:sz w:val="28"/>
          <w:szCs w:val="28"/>
        </w:rPr>
        <w:drawing>
          <wp:inline distL="0" distT="0" distB="0" distR="0">
            <wp:extent cx="5731510" cy="7071360"/>
            <wp:effectExtent l="0" t="0" r="2540" b="0"/>
            <wp:docPr id="1029"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4" cstate="print"/>
                    <a:srcRect l="0" t="0" r="0" b="0"/>
                    <a:stretch/>
                  </pic:blipFill>
                  <pic:spPr>
                    <a:xfrm rot="0">
                      <a:off x="0" y="0"/>
                      <a:ext cx="5731510" cy="7071360"/>
                    </a:xfrm>
                    <a:prstGeom prst="rect"/>
                  </pic:spPr>
                </pic:pic>
              </a:graphicData>
            </a:graphic>
          </wp:inline>
        </w:drawing>
      </w:r>
    </w:p>
    <w:p>
      <w:pPr>
        <w:pStyle w:val="style0"/>
        <w:rPr>
          <w:rFonts w:ascii="Times New Roman" w:cs="Times New Roman" w:hAnsi="Times New Roman"/>
          <w:b/>
          <w:bCs/>
          <w:sz w:val="36"/>
          <w:szCs w:val="36"/>
        </w:rPr>
      </w:pPr>
      <w:r>
        <w:rPr>
          <w:rFonts w:ascii="Times New Roman" w:cs="Times New Roman" w:hAnsi="Times New Roman"/>
          <w:b/>
          <w:bCs/>
          <w:sz w:val="36"/>
          <w:szCs w:val="36"/>
        </w:rPr>
        <w:t>DESIGN PROJECT</w:t>
      </w:r>
    </w:p>
    <w:p>
      <w:pPr>
        <w:pStyle w:val="style0"/>
        <w:rPr>
          <w:rFonts w:ascii="Times New Roman" w:cs="Times New Roman" w:hAnsi="Times New Roman"/>
          <w:sz w:val="32"/>
          <w:szCs w:val="32"/>
        </w:rPr>
      </w:pPr>
      <w:r>
        <w:rPr>
          <w:rFonts w:ascii="Times New Roman" w:cs="Times New Roman" w:hAnsi="Times New Roman"/>
          <w:sz w:val="32"/>
          <w:szCs w:val="32"/>
        </w:rPr>
        <w:t>Problem solution Fit:</w:t>
      </w:r>
      <w:r>
        <w:rPr>
          <w:rFonts w:ascii="Times New Roman" w:cs="Times New Roman" w:eastAsia="Times New Roman" w:hAnsi="Symbol"/>
          <w:kern w:val="0"/>
          <w:lang w:eastAsia="en-IN"/>
          <w14:ligatures xmlns:w14="http://schemas.microsoft.com/office/word/2010/wordml" w14:val="none"/>
        </w:rPr>
        <w:t xml:space="preserve"> </w:t>
      </w:r>
    </w:p>
    <w:p>
      <w:pPr>
        <w:pStyle w:val="style0"/>
        <w:rPr>
          <w:rFonts w:ascii="Times New Roman" w:cs="Times New Roman" w:hAnsi="Times New Roman"/>
          <w:sz w:val="28"/>
          <w:szCs w:val="28"/>
        </w:rPr>
      </w:pPr>
      <w:r>
        <w:rPr>
          <w:rFonts w:ascii="Times New Roman" w:cs="Times New Roman" w:hAnsi="Times New Roman"/>
          <w:sz w:val="28"/>
          <w:szCs w:val="28"/>
        </w:rPr>
        <w:t xml:space="preserve">     Citizens lack real-time access to eco-friendly transport and energy data</w:t>
      </w:r>
      <w:r>
        <w:rPr>
          <w:rFonts w:ascii="Times New Roman" w:cs="Times New Roman" w:hAnsi="Times New Roman"/>
          <w:sz w:val="28"/>
          <w:szCs w:val="28"/>
        </w:rPr>
        <w:br/>
      </w:r>
      <w:r>
        <w:rPr>
          <w:rFonts w:ascii="Times New Roman" w:cs="Times New Roman" w:hAnsi="Times New Roman"/>
          <w:sz w:val="28"/>
          <w:szCs w:val="28"/>
        </w:rPr>
        <w:t>→ The assistant provides live updates on green transit, energy usage, and sustainability tips.</w:t>
      </w:r>
    </w:p>
    <w:p>
      <w:pPr>
        <w:pStyle w:val="style0"/>
        <w:numPr>
          <w:ilvl w:val="0"/>
          <w:numId w:val="1"/>
        </w:numPr>
        <w:rPr>
          <w:rFonts w:ascii="Times New Roman" w:cs="Times New Roman" w:hAnsi="Times New Roman"/>
          <w:sz w:val="28"/>
          <w:szCs w:val="28"/>
        </w:rPr>
      </w:pPr>
      <w:r>
        <w:rPr>
          <w:rFonts w:ascii="Times New Roman" w:cs="Times New Roman" w:hAnsi="Times New Roman"/>
          <w:sz w:val="28"/>
          <w:szCs w:val="28"/>
        </w:rPr>
        <w:t>City departments face fragmented data and delayed responses</w:t>
      </w:r>
      <w:r>
        <w:rPr>
          <w:rFonts w:ascii="Times New Roman" w:cs="Times New Roman" w:hAnsi="Times New Roman"/>
          <w:sz w:val="28"/>
          <w:szCs w:val="28"/>
        </w:rPr>
        <w:br/>
      </w:r>
      <w:r>
        <w:rPr>
          <w:rFonts w:ascii="Times New Roman" w:cs="Times New Roman" w:hAnsi="Times New Roman"/>
          <w:sz w:val="28"/>
          <w:szCs w:val="28"/>
        </w:rPr>
        <w:t>→ The assistant integrates IoT data and automates alerts and service coordination.</w:t>
      </w:r>
    </w:p>
    <w:p>
      <w:pPr>
        <w:pStyle w:val="style0"/>
        <w:numPr>
          <w:ilvl w:val="0"/>
          <w:numId w:val="1"/>
        </w:numPr>
        <w:rPr>
          <w:rFonts w:ascii="Times New Roman" w:cs="Times New Roman" w:hAnsi="Times New Roman"/>
          <w:sz w:val="28"/>
          <w:szCs w:val="28"/>
        </w:rPr>
      </w:pPr>
      <w:r>
        <w:rPr>
          <w:rFonts w:ascii="Times New Roman" w:cs="Times New Roman" w:hAnsi="Times New Roman"/>
          <w:sz w:val="28"/>
          <w:szCs w:val="28"/>
        </w:rPr>
        <w:t>Residents are unaware of local sustainability programs or incentives</w:t>
      </w:r>
      <w:r>
        <w:rPr>
          <w:rFonts w:ascii="Times New Roman" w:cs="Times New Roman" w:hAnsi="Times New Roman"/>
          <w:sz w:val="28"/>
          <w:szCs w:val="28"/>
        </w:rPr>
        <w:br/>
      </w:r>
      <w:r>
        <w:rPr>
          <w:rFonts w:ascii="Times New Roman" w:cs="Times New Roman" w:hAnsi="Times New Roman"/>
          <w:sz w:val="28"/>
          <w:szCs w:val="28"/>
        </w:rPr>
        <w:t>→ The assistant sends personalized notifications about green initiatives and rewards.</w:t>
      </w:r>
    </w:p>
    <w:p>
      <w:pPr>
        <w:pStyle w:val="style0"/>
        <w:numPr>
          <w:ilvl w:val="0"/>
          <w:numId w:val="1"/>
        </w:numPr>
        <w:rPr>
          <w:rFonts w:ascii="Times New Roman" w:cs="Times New Roman" w:hAnsi="Times New Roman"/>
          <w:sz w:val="28"/>
          <w:szCs w:val="28"/>
        </w:rPr>
      </w:pPr>
      <w:r>
        <w:rPr>
          <w:rFonts w:ascii="Times New Roman" w:cs="Times New Roman" w:hAnsi="Times New Roman"/>
          <w:sz w:val="28"/>
          <w:szCs w:val="28"/>
        </w:rPr>
        <w:t xml:space="preserve">Reporting urban issues (like waste overflow) is difficult and </w:t>
      </w:r>
      <w:r>
        <w:rPr>
          <w:rFonts w:ascii="Times New Roman" w:cs="Times New Roman" w:hAnsi="Times New Roman"/>
          <w:sz w:val="28"/>
          <w:szCs w:val="28"/>
        </w:rPr>
        <w:t>time-consuming</w:t>
      </w:r>
      <w:r>
        <w:rPr>
          <w:rFonts w:ascii="Times New Roman" w:cs="Times New Roman" w:hAnsi="Times New Roman"/>
          <w:sz w:val="28"/>
          <w:szCs w:val="28"/>
        </w:rPr>
        <w:br/>
      </w:r>
      <w:r>
        <w:rPr>
          <w:rFonts w:ascii="Times New Roman" w:cs="Times New Roman" w:hAnsi="Times New Roman"/>
          <w:sz w:val="28"/>
          <w:szCs w:val="28"/>
        </w:rPr>
        <w:t>→ The assistant enables voice/text-based issue reporting with automated routing to departments.</w:t>
      </w:r>
    </w:p>
    <w:p>
      <w:pPr>
        <w:pStyle w:val="style0"/>
        <w:numPr>
          <w:ilvl w:val="0"/>
          <w:numId w:val="1"/>
        </w:numPr>
        <w:rPr>
          <w:rFonts w:ascii="Times New Roman" w:cs="Times New Roman" w:hAnsi="Times New Roman"/>
          <w:sz w:val="28"/>
          <w:szCs w:val="28"/>
        </w:rPr>
      </w:pPr>
      <w:r>
        <w:rPr>
          <w:rFonts w:ascii="Times New Roman" w:cs="Times New Roman" w:hAnsi="Times New Roman"/>
          <w:sz w:val="28"/>
          <w:szCs w:val="28"/>
        </w:rPr>
        <w:t>There’s no feedback loop for continuous improvement</w:t>
      </w:r>
      <w:r>
        <w:rPr>
          <w:rFonts w:ascii="Times New Roman" w:cs="Times New Roman" w:hAnsi="Times New Roman"/>
          <w:sz w:val="28"/>
          <w:szCs w:val="28"/>
        </w:rPr>
        <w:br/>
      </w:r>
      <w:r>
        <w:rPr>
          <w:rFonts w:ascii="Times New Roman" w:cs="Times New Roman" w:hAnsi="Times New Roman"/>
          <w:sz w:val="28"/>
          <w:szCs w:val="28"/>
        </w:rPr>
        <w:t>→ The assistant collects user feedback and usage data to refine and evolve services.</w:t>
      </w:r>
    </w:p>
    <w:p>
      <w:pPr>
        <w:pStyle w:val="style0"/>
        <w:rPr>
          <w:rFonts w:ascii="Times New Roman" w:cs="Times New Roman" w:hAnsi="Times New Roman"/>
          <w:sz w:val="32"/>
          <w:szCs w:val="32"/>
        </w:rPr>
      </w:pPr>
      <w:r>
        <w:rPr>
          <w:rFonts w:ascii="Times New Roman" w:cs="Times New Roman" w:hAnsi="Times New Roman"/>
          <w:sz w:val="32"/>
          <w:szCs w:val="32"/>
        </w:rPr>
        <w:t>Proposed solution:</w:t>
      </w:r>
    </w:p>
    <w:p>
      <w:pPr>
        <w:pStyle w:val="style0"/>
        <w:numPr>
          <w:ilvl w:val="0"/>
          <w:numId w:val="2"/>
        </w:numPr>
        <w:tabs>
          <w:tab w:val="left" w:leader="none" w:pos="720"/>
        </w:tabs>
        <w:rPr>
          <w:rFonts w:ascii="Times New Roman" w:cs="Times New Roman" w:hAnsi="Times New Roman"/>
          <w:sz w:val="28"/>
          <w:szCs w:val="28"/>
        </w:rPr>
      </w:pPr>
      <w:r>
        <w:rPr>
          <w:rFonts w:ascii="Times New Roman" w:cs="Times New Roman" w:hAnsi="Times New Roman"/>
          <w:b/>
          <w:bCs/>
          <w:sz w:val="28"/>
          <w:szCs w:val="28"/>
        </w:rPr>
        <w:t>AI-Powered Citizen Assistant</w:t>
      </w:r>
    </w:p>
    <w:p>
      <w:pPr>
        <w:pStyle w:val="style0"/>
        <w:numPr>
          <w:ilvl w:val="1"/>
          <w:numId w:val="2"/>
        </w:numPr>
        <w:tabs>
          <w:tab w:val="left" w:leader="none" w:pos="1440"/>
        </w:tabs>
        <w:rPr>
          <w:rFonts w:ascii="Times New Roman" w:cs="Times New Roman" w:hAnsi="Times New Roman"/>
          <w:sz w:val="28"/>
          <w:szCs w:val="28"/>
        </w:rPr>
      </w:pPr>
      <w:r>
        <w:rPr>
          <w:rFonts w:ascii="Times New Roman" w:cs="Times New Roman" w:hAnsi="Times New Roman"/>
          <w:sz w:val="28"/>
          <w:szCs w:val="28"/>
        </w:rPr>
        <w:t>A multilingual chatbot and voice assistant that helps citizens access services, report issues, and receive sustainability tips in real time.</w:t>
      </w:r>
    </w:p>
    <w:p>
      <w:pPr>
        <w:pStyle w:val="style0"/>
        <w:numPr>
          <w:ilvl w:val="0"/>
          <w:numId w:val="2"/>
        </w:numPr>
        <w:tabs>
          <w:tab w:val="left" w:leader="none" w:pos="720"/>
        </w:tabs>
        <w:rPr>
          <w:rFonts w:ascii="Times New Roman" w:cs="Times New Roman" w:hAnsi="Times New Roman"/>
          <w:sz w:val="28"/>
          <w:szCs w:val="28"/>
        </w:rPr>
      </w:pPr>
      <w:r>
        <w:rPr>
          <w:rFonts w:ascii="Times New Roman" w:cs="Times New Roman" w:hAnsi="Times New Roman"/>
          <w:b/>
          <w:bCs/>
          <w:sz w:val="28"/>
          <w:szCs w:val="28"/>
        </w:rPr>
        <w:t>IoT-Driven Urban Monitoring</w:t>
      </w:r>
    </w:p>
    <w:p>
      <w:pPr>
        <w:pStyle w:val="style0"/>
        <w:numPr>
          <w:ilvl w:val="1"/>
          <w:numId w:val="2"/>
        </w:numPr>
        <w:tabs>
          <w:tab w:val="left" w:leader="none" w:pos="1440"/>
        </w:tabs>
        <w:rPr>
          <w:rFonts w:ascii="Times New Roman" w:cs="Times New Roman" w:hAnsi="Times New Roman"/>
          <w:sz w:val="28"/>
          <w:szCs w:val="28"/>
        </w:rPr>
      </w:pPr>
      <w:r>
        <w:rPr>
          <w:rFonts w:ascii="Times New Roman" w:cs="Times New Roman" w:hAnsi="Times New Roman"/>
          <w:sz w:val="28"/>
          <w:szCs w:val="28"/>
        </w:rPr>
        <w:t xml:space="preserve">Integration with smart sensors for air </w:t>
      </w:r>
      <w:r>
        <w:rPr>
          <w:rFonts w:ascii="Times New Roman" w:cs="Times New Roman" w:hAnsi="Times New Roman"/>
          <w:sz w:val="28"/>
          <w:szCs w:val="28"/>
        </w:rPr>
        <w:t>quality, traffic, energy, and waste to provide real-time data for decision-making.</w:t>
      </w:r>
    </w:p>
    <w:p>
      <w:pPr>
        <w:pStyle w:val="style0"/>
        <w:numPr>
          <w:ilvl w:val="0"/>
          <w:numId w:val="2"/>
        </w:numPr>
        <w:tabs>
          <w:tab w:val="left" w:leader="none" w:pos="720"/>
        </w:tabs>
        <w:rPr>
          <w:rFonts w:ascii="Times New Roman" w:cs="Times New Roman" w:hAnsi="Times New Roman"/>
          <w:sz w:val="28"/>
          <w:szCs w:val="28"/>
        </w:rPr>
      </w:pPr>
      <w:r>
        <w:rPr>
          <w:rFonts w:ascii="Times New Roman" w:cs="Times New Roman" w:hAnsi="Times New Roman"/>
          <w:b/>
          <w:bCs/>
          <w:sz w:val="28"/>
          <w:szCs w:val="28"/>
        </w:rPr>
        <w:t>Personalized Sustainability Dashboard</w:t>
      </w:r>
    </w:p>
    <w:p>
      <w:pPr>
        <w:pStyle w:val="style0"/>
        <w:numPr>
          <w:ilvl w:val="1"/>
          <w:numId w:val="2"/>
        </w:numPr>
        <w:tabs>
          <w:tab w:val="left" w:leader="none" w:pos="1440"/>
        </w:tabs>
        <w:rPr>
          <w:rFonts w:ascii="Times New Roman" w:cs="Times New Roman" w:hAnsi="Times New Roman"/>
          <w:sz w:val="28"/>
          <w:szCs w:val="28"/>
        </w:rPr>
      </w:pPr>
      <w:r>
        <w:rPr>
          <w:rFonts w:ascii="Times New Roman" w:cs="Times New Roman" w:hAnsi="Times New Roman"/>
          <w:sz w:val="28"/>
          <w:szCs w:val="28"/>
        </w:rPr>
        <w:t>A mobile/web interface showing individual and community-level metrics like energy use, water consumption, and carbon savings.</w:t>
      </w:r>
    </w:p>
    <w:p>
      <w:pPr>
        <w:pStyle w:val="style0"/>
        <w:numPr>
          <w:ilvl w:val="0"/>
          <w:numId w:val="2"/>
        </w:numPr>
        <w:tabs>
          <w:tab w:val="left" w:leader="none" w:pos="720"/>
        </w:tabs>
        <w:rPr>
          <w:rFonts w:ascii="Times New Roman" w:cs="Times New Roman" w:hAnsi="Times New Roman"/>
          <w:sz w:val="28"/>
          <w:szCs w:val="28"/>
        </w:rPr>
      </w:pPr>
      <w:r>
        <w:rPr>
          <w:rFonts w:ascii="Times New Roman" w:cs="Times New Roman" w:hAnsi="Times New Roman"/>
          <w:b/>
          <w:bCs/>
          <w:sz w:val="28"/>
          <w:szCs w:val="28"/>
        </w:rPr>
        <w:t>Green Mobility Integration</w:t>
      </w:r>
    </w:p>
    <w:p>
      <w:pPr>
        <w:pStyle w:val="style0"/>
        <w:numPr>
          <w:ilvl w:val="1"/>
          <w:numId w:val="2"/>
        </w:numPr>
        <w:tabs>
          <w:tab w:val="left" w:leader="none" w:pos="1440"/>
        </w:tabs>
        <w:rPr>
          <w:rFonts w:ascii="Times New Roman" w:cs="Times New Roman" w:hAnsi="Times New Roman"/>
          <w:sz w:val="28"/>
          <w:szCs w:val="28"/>
        </w:rPr>
      </w:pPr>
      <w:r>
        <w:rPr>
          <w:rFonts w:ascii="Times New Roman" w:cs="Times New Roman" w:hAnsi="Times New Roman"/>
          <w:sz w:val="28"/>
          <w:szCs w:val="28"/>
        </w:rPr>
        <w:t>Real-time updates on public transport, EV charging stations, and bike-sharing options to promote low-emission travel.</w:t>
      </w:r>
    </w:p>
    <w:p>
      <w:pPr>
        <w:pStyle w:val="style0"/>
        <w:numPr>
          <w:ilvl w:val="0"/>
          <w:numId w:val="2"/>
        </w:numPr>
        <w:tabs>
          <w:tab w:val="left" w:leader="none" w:pos="720"/>
        </w:tabs>
        <w:rPr>
          <w:rFonts w:ascii="Times New Roman" w:cs="Times New Roman" w:hAnsi="Times New Roman"/>
          <w:sz w:val="28"/>
          <w:szCs w:val="28"/>
        </w:rPr>
      </w:pPr>
      <w:r>
        <w:rPr>
          <w:rFonts w:ascii="Times New Roman" w:cs="Times New Roman" w:hAnsi="Times New Roman"/>
          <w:b/>
          <w:bCs/>
          <w:sz w:val="28"/>
          <w:szCs w:val="28"/>
        </w:rPr>
        <w:t>Smart Waste &amp; Water Management</w:t>
      </w:r>
    </w:p>
    <w:p>
      <w:pPr>
        <w:pStyle w:val="style0"/>
        <w:numPr>
          <w:ilvl w:val="1"/>
          <w:numId w:val="2"/>
        </w:numPr>
        <w:tabs>
          <w:tab w:val="left" w:leader="none" w:pos="1440"/>
        </w:tabs>
        <w:rPr>
          <w:rFonts w:ascii="Times New Roman" w:cs="Times New Roman" w:hAnsi="Times New Roman"/>
          <w:sz w:val="28"/>
          <w:szCs w:val="28"/>
        </w:rPr>
      </w:pPr>
      <w:r>
        <w:rPr>
          <w:rFonts w:ascii="Times New Roman" w:cs="Times New Roman" w:hAnsi="Times New Roman"/>
          <w:sz w:val="28"/>
          <w:szCs w:val="28"/>
        </w:rPr>
        <w:t>Automated alerts for waste overflow, leak detection, and optimized collection routes using predictive analytics.</w:t>
      </w:r>
    </w:p>
    <w:p>
      <w:pPr>
        <w:pStyle w:val="style0"/>
        <w:numPr>
          <w:ilvl w:val="0"/>
          <w:numId w:val="2"/>
        </w:numPr>
        <w:tabs>
          <w:tab w:val="left" w:leader="none" w:pos="720"/>
        </w:tabs>
        <w:rPr>
          <w:rFonts w:ascii="Times New Roman" w:cs="Times New Roman" w:hAnsi="Times New Roman"/>
          <w:sz w:val="28"/>
          <w:szCs w:val="28"/>
        </w:rPr>
      </w:pPr>
      <w:r>
        <w:rPr>
          <w:rFonts w:ascii="Times New Roman" w:cs="Times New Roman" w:hAnsi="Times New Roman"/>
          <w:b/>
          <w:bCs/>
          <w:sz w:val="28"/>
          <w:szCs w:val="28"/>
        </w:rPr>
        <w:t>Community Engagement &amp; Rewards</w:t>
      </w:r>
    </w:p>
    <w:p>
      <w:pPr>
        <w:pStyle w:val="style0"/>
        <w:numPr>
          <w:ilvl w:val="1"/>
          <w:numId w:val="2"/>
        </w:numPr>
        <w:tabs>
          <w:tab w:val="left" w:leader="none" w:pos="1440"/>
        </w:tabs>
        <w:rPr>
          <w:rFonts w:ascii="Times New Roman" w:cs="Times New Roman" w:hAnsi="Times New Roman"/>
          <w:sz w:val="28"/>
          <w:szCs w:val="28"/>
        </w:rPr>
      </w:pPr>
      <w:r>
        <w:rPr>
          <w:rFonts w:ascii="Times New Roman" w:cs="Times New Roman" w:hAnsi="Times New Roman"/>
          <w:sz w:val="28"/>
          <w:szCs w:val="28"/>
        </w:rPr>
        <w:t xml:space="preserve">Gamified features that reward eco-friendly </w:t>
      </w:r>
      <w:r>
        <w:rPr>
          <w:rFonts w:ascii="Times New Roman" w:cs="Times New Roman" w:hAnsi="Times New Roman"/>
          <w:sz w:val="28"/>
          <w:szCs w:val="28"/>
        </w:rPr>
        <w:t>behavior</w:t>
      </w:r>
      <w:r>
        <w:rPr>
          <w:rFonts w:ascii="Times New Roman" w:cs="Times New Roman" w:hAnsi="Times New Roman"/>
          <w:sz w:val="28"/>
          <w:szCs w:val="28"/>
        </w:rPr>
        <w:t xml:space="preserve"> (e.g., recycling, using public transport) with points or local incentives.</w:t>
      </w:r>
    </w:p>
    <w:p>
      <w:pPr>
        <w:pStyle w:val="style0"/>
        <w:numPr>
          <w:ilvl w:val="0"/>
          <w:numId w:val="2"/>
        </w:numPr>
        <w:tabs>
          <w:tab w:val="left" w:leader="none" w:pos="720"/>
        </w:tabs>
        <w:rPr>
          <w:rFonts w:ascii="Times New Roman" w:cs="Times New Roman" w:hAnsi="Times New Roman"/>
          <w:sz w:val="28"/>
          <w:szCs w:val="28"/>
        </w:rPr>
      </w:pPr>
      <w:r>
        <w:rPr>
          <w:rFonts w:ascii="Times New Roman" w:cs="Times New Roman" w:hAnsi="Times New Roman"/>
          <w:b/>
          <w:bCs/>
          <w:sz w:val="28"/>
          <w:szCs w:val="28"/>
        </w:rPr>
        <w:t>Open Data &amp; Transparency</w:t>
      </w:r>
    </w:p>
    <w:p>
      <w:pPr>
        <w:pStyle w:val="style0"/>
        <w:numPr>
          <w:ilvl w:val="1"/>
          <w:numId w:val="2"/>
        </w:numPr>
        <w:tabs>
          <w:tab w:val="left" w:leader="none" w:pos="1440"/>
        </w:tabs>
        <w:rPr>
          <w:rFonts w:ascii="Times New Roman" w:cs="Times New Roman" w:hAnsi="Times New Roman"/>
          <w:sz w:val="28"/>
          <w:szCs w:val="28"/>
        </w:rPr>
      </w:pPr>
      <w:r>
        <w:rPr>
          <w:rFonts w:ascii="Times New Roman" w:cs="Times New Roman" w:hAnsi="Times New Roman"/>
          <w:sz w:val="28"/>
          <w:szCs w:val="28"/>
        </w:rPr>
        <w:t>Public dashboards and APIs to foster trust, innovation, and third-party solution development.</w:t>
      </w:r>
    </w:p>
    <w:p>
      <w:pPr>
        <w:pStyle w:val="style0"/>
        <w:numPr>
          <w:ilvl w:val="0"/>
          <w:numId w:val="2"/>
        </w:numPr>
        <w:tabs>
          <w:tab w:val="left" w:leader="none" w:pos="720"/>
        </w:tabs>
        <w:rPr>
          <w:rFonts w:ascii="Times New Roman" w:cs="Times New Roman" w:hAnsi="Times New Roman"/>
          <w:sz w:val="28"/>
          <w:szCs w:val="28"/>
        </w:rPr>
      </w:pPr>
      <w:r>
        <w:rPr>
          <w:rFonts w:ascii="Times New Roman" w:cs="Times New Roman" w:hAnsi="Times New Roman"/>
          <w:b/>
          <w:bCs/>
          <w:sz w:val="28"/>
          <w:szCs w:val="28"/>
        </w:rPr>
        <w:t>Security &amp; Privacy by Design</w:t>
      </w:r>
    </w:p>
    <w:p>
      <w:pPr>
        <w:pStyle w:val="style0"/>
        <w:numPr>
          <w:ilvl w:val="1"/>
          <w:numId w:val="2"/>
        </w:numPr>
        <w:rPr>
          <w:rFonts w:ascii="Times New Roman" w:cs="Times New Roman" w:hAnsi="Times New Roman"/>
          <w:sz w:val="28"/>
          <w:szCs w:val="28"/>
        </w:rPr>
      </w:pPr>
      <w:r>
        <w:rPr>
          <w:rFonts w:ascii="Times New Roman" w:cs="Times New Roman" w:hAnsi="Times New Roman"/>
          <w:sz w:val="28"/>
          <w:szCs w:val="28"/>
        </w:rPr>
        <w:t>End-to-end encryption, GDPR-compliant data handling, and user-controlled data sharing preference</w:t>
      </w:r>
    </w:p>
    <w:p>
      <w:pPr>
        <w:pStyle w:val="style0"/>
        <w:rPr>
          <w:rFonts w:ascii="Times New Roman" w:cs="Times New Roman" w:hAnsi="Times New Roman"/>
          <w:sz w:val="32"/>
          <w:szCs w:val="32"/>
        </w:rPr>
      </w:pPr>
      <w:r>
        <w:rPr>
          <w:rFonts w:ascii="Times New Roman" w:cs="Times New Roman" w:hAnsi="Times New Roman"/>
          <w:sz w:val="32"/>
          <w:szCs w:val="32"/>
        </w:rPr>
        <w:t>Solution Architecture:</w:t>
      </w:r>
    </w:p>
    <w:p>
      <w:pPr>
        <w:pStyle w:val="style0"/>
        <w:numPr>
          <w:ilvl w:val="0"/>
          <w:numId w:val="3"/>
        </w:numPr>
        <w:rPr>
          <w:rFonts w:ascii="Times New Roman" w:cs="Times New Roman" w:hAnsi="Times New Roman"/>
          <w:sz w:val="28"/>
          <w:szCs w:val="28"/>
        </w:rPr>
      </w:pPr>
      <w:r>
        <w:rPr>
          <w:rFonts w:ascii="Times New Roman" w:cs="Times New Roman" w:hAnsi="Times New Roman"/>
          <w:b/>
          <w:bCs/>
          <w:sz w:val="28"/>
          <w:szCs w:val="28"/>
        </w:rPr>
        <w:t>User Interaction Layer</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Interfaces: Mobile app, web portal, voice assistant</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Purpose: Enables citizens to access services, report issues, and receive sustainability tips</w:t>
      </w:r>
    </w:p>
    <w:p>
      <w:pPr>
        <w:pStyle w:val="style0"/>
        <w:numPr>
          <w:ilvl w:val="0"/>
          <w:numId w:val="3"/>
        </w:numPr>
        <w:rPr>
          <w:rFonts w:ascii="Times New Roman" w:cs="Times New Roman" w:hAnsi="Times New Roman"/>
          <w:sz w:val="28"/>
          <w:szCs w:val="28"/>
        </w:rPr>
      </w:pPr>
      <w:r>
        <w:rPr>
          <w:rFonts w:ascii="Times New Roman" w:cs="Times New Roman" w:hAnsi="Times New Roman"/>
          <w:b/>
          <w:bCs/>
          <w:sz w:val="28"/>
          <w:szCs w:val="28"/>
        </w:rPr>
        <w:t>Application &amp; Service Layer</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 xml:space="preserve">Technologies: </w:t>
      </w:r>
      <w:r>
        <w:rPr>
          <w:rFonts w:ascii="Times New Roman" w:cs="Times New Roman" w:hAnsi="Times New Roman"/>
          <w:sz w:val="28"/>
          <w:szCs w:val="28"/>
        </w:rPr>
        <w:t>FastAPI</w:t>
      </w:r>
      <w:r>
        <w:rPr>
          <w:rFonts w:ascii="Times New Roman" w:cs="Times New Roman" w:hAnsi="Times New Roman"/>
          <w:sz w:val="28"/>
          <w:szCs w:val="28"/>
        </w:rPr>
        <w:t>, Node.js, Django</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 xml:space="preserve">Functions: Handles business logic, workflows, and service </w:t>
      </w:r>
      <w:r>
        <w:rPr>
          <w:rFonts w:ascii="Times New Roman" w:cs="Times New Roman" w:hAnsi="Times New Roman"/>
          <w:sz w:val="28"/>
          <w:szCs w:val="28"/>
        </w:rPr>
        <w:t>orchestration</w:t>
      </w:r>
    </w:p>
    <w:p>
      <w:pPr>
        <w:pStyle w:val="style0"/>
        <w:numPr>
          <w:ilvl w:val="0"/>
          <w:numId w:val="3"/>
        </w:numPr>
        <w:rPr>
          <w:rFonts w:ascii="Times New Roman" w:cs="Times New Roman" w:hAnsi="Times New Roman"/>
          <w:sz w:val="28"/>
          <w:szCs w:val="28"/>
        </w:rPr>
      </w:pPr>
      <w:r>
        <w:rPr>
          <w:rFonts w:ascii="Times New Roman" w:cs="Times New Roman" w:hAnsi="Times New Roman"/>
          <w:b/>
          <w:bCs/>
          <w:sz w:val="28"/>
          <w:szCs w:val="28"/>
        </w:rPr>
        <w:t>AI &amp; Intelligence Layer</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 xml:space="preserve">Tools: IBM </w:t>
      </w:r>
      <w:r>
        <w:rPr>
          <w:rFonts w:ascii="Times New Roman" w:cs="Times New Roman" w:hAnsi="Times New Roman"/>
          <w:sz w:val="28"/>
          <w:szCs w:val="28"/>
        </w:rPr>
        <w:t>Watsonx</w:t>
      </w:r>
      <w:r>
        <w:rPr>
          <w:rFonts w:ascii="Times New Roman" w:cs="Times New Roman" w:hAnsi="Times New Roman"/>
          <w:sz w:val="28"/>
          <w:szCs w:val="28"/>
        </w:rPr>
        <w:t>, TensorFlow, Scikit-learn</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Capabilities: Natural language understanding, forecasting, anomaly detection, recommendations</w:t>
      </w:r>
    </w:p>
    <w:p>
      <w:pPr>
        <w:pStyle w:val="style0"/>
        <w:numPr>
          <w:ilvl w:val="0"/>
          <w:numId w:val="3"/>
        </w:numPr>
        <w:rPr>
          <w:rFonts w:ascii="Times New Roman" w:cs="Times New Roman" w:hAnsi="Times New Roman"/>
          <w:sz w:val="28"/>
          <w:szCs w:val="28"/>
        </w:rPr>
      </w:pPr>
      <w:r>
        <w:rPr>
          <w:rFonts w:ascii="Times New Roman" w:cs="Times New Roman" w:hAnsi="Times New Roman"/>
          <w:b/>
          <w:bCs/>
          <w:sz w:val="28"/>
          <w:szCs w:val="28"/>
        </w:rPr>
        <w:t>Data Management Layer</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Databases: PostgreSQL, MongoDB, Pinecone</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Stores: User profiles, sensor data, sustainability metrics, feedback logs</w:t>
      </w:r>
    </w:p>
    <w:p>
      <w:pPr>
        <w:pStyle w:val="style0"/>
        <w:numPr>
          <w:ilvl w:val="0"/>
          <w:numId w:val="3"/>
        </w:numPr>
        <w:rPr>
          <w:rFonts w:ascii="Times New Roman" w:cs="Times New Roman" w:hAnsi="Times New Roman"/>
          <w:sz w:val="28"/>
          <w:szCs w:val="28"/>
        </w:rPr>
      </w:pPr>
      <w:r>
        <w:rPr>
          <w:rFonts w:ascii="Times New Roman" w:cs="Times New Roman" w:hAnsi="Times New Roman"/>
          <w:b/>
          <w:bCs/>
          <w:sz w:val="28"/>
          <w:szCs w:val="28"/>
        </w:rPr>
        <w:t>IoT &amp; Sensor Integration Layer</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Devices: Smart meters, air quality sensors, waste bin sensors</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 xml:space="preserve">Protocols: MQTT, </w:t>
      </w:r>
      <w:r>
        <w:rPr>
          <w:rFonts w:ascii="Times New Roman" w:cs="Times New Roman" w:hAnsi="Times New Roman"/>
          <w:sz w:val="28"/>
          <w:szCs w:val="28"/>
        </w:rPr>
        <w:t>LoRaWAN</w:t>
      </w:r>
      <w:r>
        <w:rPr>
          <w:rFonts w:ascii="Times New Roman" w:cs="Times New Roman" w:hAnsi="Times New Roman"/>
          <w:sz w:val="28"/>
          <w:szCs w:val="28"/>
        </w:rPr>
        <w:t>, Zigbee</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Role: Real-time data collection from city infrastructure</w:t>
      </w:r>
    </w:p>
    <w:p>
      <w:pPr>
        <w:pStyle w:val="style0"/>
        <w:numPr>
          <w:ilvl w:val="0"/>
          <w:numId w:val="3"/>
        </w:numPr>
        <w:rPr>
          <w:rFonts w:ascii="Times New Roman" w:cs="Times New Roman" w:hAnsi="Times New Roman"/>
          <w:sz w:val="28"/>
          <w:szCs w:val="28"/>
        </w:rPr>
      </w:pPr>
      <w:r>
        <w:rPr>
          <w:rFonts w:ascii="Times New Roman" w:cs="Times New Roman" w:hAnsi="Times New Roman"/>
          <w:b/>
          <w:bCs/>
          <w:sz w:val="28"/>
          <w:szCs w:val="28"/>
        </w:rPr>
        <w:t>Integration &amp; API Layer</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 xml:space="preserve">Interfaces: RESTful APIs, </w:t>
      </w:r>
      <w:r>
        <w:rPr>
          <w:rFonts w:ascii="Times New Roman" w:cs="Times New Roman" w:hAnsi="Times New Roman"/>
          <w:sz w:val="28"/>
          <w:szCs w:val="28"/>
        </w:rPr>
        <w:t>GraphQL</w:t>
      </w:r>
      <w:r>
        <w:rPr>
          <w:rFonts w:ascii="Times New Roman" w:cs="Times New Roman" w:hAnsi="Times New Roman"/>
          <w:sz w:val="28"/>
          <w:szCs w:val="28"/>
        </w:rPr>
        <w:t xml:space="preserve">, </w:t>
      </w:r>
      <w:r>
        <w:rPr>
          <w:rFonts w:ascii="Times New Roman" w:cs="Times New Roman" w:hAnsi="Times New Roman"/>
          <w:sz w:val="28"/>
          <w:szCs w:val="28"/>
        </w:rPr>
        <w:t>WebSockets</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Purpose: Connects internal modules and third-party services (e.g., weather, maps)</w:t>
      </w:r>
    </w:p>
    <w:p>
      <w:pPr>
        <w:pStyle w:val="style0"/>
        <w:numPr>
          <w:ilvl w:val="0"/>
          <w:numId w:val="3"/>
        </w:numPr>
        <w:rPr>
          <w:rFonts w:ascii="Times New Roman" w:cs="Times New Roman" w:hAnsi="Times New Roman"/>
          <w:sz w:val="28"/>
          <w:szCs w:val="28"/>
        </w:rPr>
      </w:pPr>
      <w:r>
        <w:rPr>
          <w:rFonts w:ascii="Times New Roman" w:cs="Times New Roman" w:hAnsi="Times New Roman"/>
          <w:b/>
          <w:bCs/>
          <w:sz w:val="28"/>
          <w:szCs w:val="28"/>
        </w:rPr>
        <w:t>Cloud &amp; Edge Computing Layer</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 xml:space="preserve">Platforms: AWS, Azure, Google Cloud, </w:t>
      </w:r>
      <w:r>
        <w:rPr>
          <w:rFonts w:ascii="Times New Roman" w:cs="Times New Roman" w:hAnsi="Times New Roman"/>
          <w:sz w:val="28"/>
          <w:szCs w:val="28"/>
        </w:rPr>
        <w:t>EdgeX</w:t>
      </w:r>
      <w:r>
        <w:rPr>
          <w:rFonts w:ascii="Times New Roman" w:cs="Times New Roman" w:hAnsi="Times New Roman"/>
          <w:sz w:val="28"/>
          <w:szCs w:val="28"/>
        </w:rPr>
        <w:t xml:space="preserve"> Foundry</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Role: Scalable processing, low-latency responses, secure storage</w:t>
      </w:r>
    </w:p>
    <w:p>
      <w:pPr>
        <w:pStyle w:val="style0"/>
        <w:numPr>
          <w:ilvl w:val="0"/>
          <w:numId w:val="3"/>
        </w:numPr>
        <w:rPr>
          <w:rFonts w:ascii="Times New Roman" w:cs="Times New Roman" w:hAnsi="Times New Roman"/>
          <w:sz w:val="28"/>
          <w:szCs w:val="28"/>
        </w:rPr>
      </w:pPr>
      <w:r>
        <w:rPr>
          <w:rFonts w:ascii="Times New Roman" w:cs="Times New Roman" w:hAnsi="Times New Roman"/>
          <w:b/>
          <w:bCs/>
          <w:sz w:val="28"/>
          <w:szCs w:val="28"/>
        </w:rPr>
        <w:t>Security &amp; Governance Layer</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Technologies: OAuth 2.0, SSL/TLS, Blockchain (optional)</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Policies: GDPR compliance, access control, audit logs</w:t>
      </w:r>
    </w:p>
    <w:p>
      <w:pPr>
        <w:pStyle w:val="style0"/>
        <w:rPr>
          <w:rFonts w:ascii="Times New Roman" w:cs="Times New Roman" w:hAnsi="Times New Roman"/>
          <w:sz w:val="32"/>
          <w:szCs w:val="32"/>
        </w:rPr>
      </w:pPr>
      <w:r>
        <w:rPr>
          <w:rFonts w:ascii="Times New Roman" w:cs="Times New Roman" w:hAnsi="Times New Roman"/>
          <w:sz w:val="32"/>
          <w:szCs w:val="32"/>
        </w:rPr>
        <w:t>FUNCTIONAL AND PERFORMANCE TESTING</w:t>
      </w:r>
    </w:p>
    <w:p>
      <w:pPr>
        <w:pStyle w:val="style0"/>
        <w:rPr>
          <w:rFonts w:ascii="Times New Roman" w:cs="Times New Roman" w:hAnsi="Times New Roman"/>
          <w:sz w:val="28"/>
          <w:szCs w:val="28"/>
        </w:rPr>
      </w:pPr>
      <w:r>
        <w:rPr>
          <w:rFonts w:ascii="Times New Roman" w:cs="Times New Roman" w:hAnsi="Times New Roman"/>
          <w:sz w:val="28"/>
          <w:szCs w:val="28"/>
        </w:rPr>
        <w:t xml:space="preserve">Functional Testing </w:t>
      </w:r>
    </w:p>
    <w:p>
      <w:pPr>
        <w:pStyle w:val="style0"/>
        <w:numPr>
          <w:ilvl w:val="0"/>
          <w:numId w:val="4"/>
        </w:numPr>
        <w:rPr>
          <w:rFonts w:ascii="Times New Roman" w:cs="Times New Roman" w:hAnsi="Times New Roman"/>
          <w:sz w:val="28"/>
          <w:szCs w:val="28"/>
        </w:rPr>
      </w:pPr>
      <w:r>
        <w:rPr>
          <w:rFonts w:ascii="Times New Roman" w:cs="Times New Roman" w:hAnsi="Times New Roman"/>
          <w:sz w:val="28"/>
          <w:szCs w:val="28"/>
        </w:rPr>
        <w:t xml:space="preserve">Verify user interactions </w:t>
      </w:r>
      <w:r>
        <w:rPr>
          <w:rFonts w:ascii="Times New Roman" w:cs="Times New Roman" w:hAnsi="Times New Roman"/>
          <w:sz w:val="28"/>
          <w:szCs w:val="28"/>
        </w:rPr>
        <w:t>(voice/text) return accurate and relevant responses.</w:t>
      </w:r>
    </w:p>
    <w:p>
      <w:pPr>
        <w:pStyle w:val="style0"/>
        <w:numPr>
          <w:ilvl w:val="0"/>
          <w:numId w:val="4"/>
        </w:numPr>
        <w:rPr>
          <w:rFonts w:ascii="Times New Roman" w:cs="Times New Roman" w:hAnsi="Times New Roman"/>
          <w:sz w:val="28"/>
          <w:szCs w:val="28"/>
        </w:rPr>
      </w:pPr>
      <w:r>
        <w:rPr>
          <w:rFonts w:ascii="Times New Roman" w:cs="Times New Roman" w:hAnsi="Times New Roman"/>
          <w:sz w:val="28"/>
          <w:szCs w:val="28"/>
        </w:rPr>
        <w:t>Test integration with external APIs (e.g., weather, transport, energy).</w:t>
      </w:r>
    </w:p>
    <w:p>
      <w:pPr>
        <w:pStyle w:val="style0"/>
        <w:numPr>
          <w:ilvl w:val="0"/>
          <w:numId w:val="4"/>
        </w:numPr>
        <w:rPr>
          <w:rFonts w:ascii="Times New Roman" w:cs="Times New Roman" w:hAnsi="Times New Roman"/>
          <w:sz w:val="28"/>
          <w:szCs w:val="28"/>
        </w:rPr>
      </w:pPr>
      <w:r>
        <w:rPr>
          <w:rFonts w:ascii="Times New Roman" w:cs="Times New Roman" w:hAnsi="Times New Roman"/>
          <w:sz w:val="28"/>
          <w:szCs w:val="28"/>
        </w:rPr>
        <w:t>Validate real-time data processing from IoT sensors (e.g., air quality, waste bins).</w:t>
      </w:r>
    </w:p>
    <w:p>
      <w:pPr>
        <w:pStyle w:val="style0"/>
        <w:numPr>
          <w:ilvl w:val="0"/>
          <w:numId w:val="4"/>
        </w:numPr>
        <w:rPr>
          <w:rFonts w:ascii="Times New Roman" w:cs="Times New Roman" w:hAnsi="Times New Roman"/>
          <w:sz w:val="28"/>
          <w:szCs w:val="28"/>
        </w:rPr>
      </w:pPr>
      <w:r>
        <w:rPr>
          <w:rFonts w:ascii="Times New Roman" w:cs="Times New Roman" w:hAnsi="Times New Roman"/>
          <w:sz w:val="28"/>
          <w:szCs w:val="28"/>
        </w:rPr>
        <w:t>Ensure workflows like issue reporting and service scheduling function end-to-end.</w:t>
      </w:r>
    </w:p>
    <w:p>
      <w:pPr>
        <w:pStyle w:val="style0"/>
        <w:numPr>
          <w:ilvl w:val="0"/>
          <w:numId w:val="4"/>
        </w:numPr>
        <w:rPr>
          <w:rFonts w:ascii="Times New Roman" w:cs="Times New Roman" w:hAnsi="Times New Roman"/>
          <w:sz w:val="28"/>
          <w:szCs w:val="28"/>
        </w:rPr>
      </w:pPr>
      <w:r>
        <w:rPr>
          <w:rFonts w:ascii="Times New Roman" w:cs="Times New Roman" w:hAnsi="Times New Roman"/>
          <w:sz w:val="28"/>
          <w:szCs w:val="28"/>
        </w:rPr>
        <w:t>Confirm authentication, data encryption, and privacy compliance (e.g., GDPR).</w:t>
      </w:r>
    </w:p>
    <w:p>
      <w:pPr>
        <w:pStyle w:val="style0"/>
        <w:rPr>
          <w:rFonts w:ascii="Times New Roman" w:cs="Times New Roman" w:hAnsi="Times New Roman"/>
          <w:sz w:val="28"/>
          <w:szCs w:val="28"/>
        </w:rPr>
      </w:pPr>
      <w:r>
        <w:rPr>
          <w:rFonts w:ascii="Times New Roman" w:cs="Times New Roman" w:hAnsi="Times New Roman"/>
          <w:sz w:val="28"/>
          <w:szCs w:val="28"/>
        </w:rPr>
        <w:t xml:space="preserve"> Performance Testing </w:t>
      </w:r>
    </w:p>
    <w:p>
      <w:pPr>
        <w:pStyle w:val="style0"/>
        <w:numPr>
          <w:ilvl w:val="0"/>
          <w:numId w:val="5"/>
        </w:numPr>
        <w:rPr>
          <w:rFonts w:ascii="Times New Roman" w:cs="Times New Roman" w:hAnsi="Times New Roman"/>
          <w:sz w:val="28"/>
          <w:szCs w:val="28"/>
        </w:rPr>
      </w:pPr>
      <w:r>
        <w:rPr>
          <w:rFonts w:ascii="Times New Roman" w:cs="Times New Roman" w:hAnsi="Times New Roman"/>
          <w:sz w:val="28"/>
          <w:szCs w:val="28"/>
        </w:rPr>
        <w:t>Conduct load testing to simulate high user traffic and ensure stability.</w:t>
      </w:r>
    </w:p>
    <w:p>
      <w:pPr>
        <w:pStyle w:val="style0"/>
        <w:numPr>
          <w:ilvl w:val="0"/>
          <w:numId w:val="5"/>
        </w:numPr>
        <w:rPr>
          <w:rFonts w:ascii="Times New Roman" w:cs="Times New Roman" w:hAnsi="Times New Roman"/>
          <w:sz w:val="28"/>
          <w:szCs w:val="28"/>
        </w:rPr>
      </w:pPr>
      <w:r>
        <w:rPr>
          <w:rFonts w:ascii="Times New Roman" w:cs="Times New Roman" w:hAnsi="Times New Roman"/>
          <w:sz w:val="28"/>
          <w:szCs w:val="28"/>
        </w:rPr>
        <w:t xml:space="preserve">Perform stress testing to evaluate system </w:t>
      </w:r>
      <w:r>
        <w:rPr>
          <w:rFonts w:ascii="Times New Roman" w:cs="Times New Roman" w:hAnsi="Times New Roman"/>
          <w:sz w:val="28"/>
          <w:szCs w:val="28"/>
        </w:rPr>
        <w:t>behavior</w:t>
      </w:r>
      <w:r>
        <w:rPr>
          <w:rFonts w:ascii="Times New Roman" w:cs="Times New Roman" w:hAnsi="Times New Roman"/>
          <w:sz w:val="28"/>
          <w:szCs w:val="28"/>
        </w:rPr>
        <w:t xml:space="preserve"> under extreme conditions.</w:t>
      </w:r>
    </w:p>
    <w:p>
      <w:pPr>
        <w:pStyle w:val="style0"/>
        <w:numPr>
          <w:ilvl w:val="0"/>
          <w:numId w:val="5"/>
        </w:numPr>
        <w:rPr>
          <w:rFonts w:ascii="Times New Roman" w:cs="Times New Roman" w:hAnsi="Times New Roman"/>
          <w:sz w:val="28"/>
          <w:szCs w:val="28"/>
        </w:rPr>
      </w:pPr>
      <w:r>
        <w:rPr>
          <w:rFonts w:ascii="Times New Roman" w:cs="Times New Roman" w:hAnsi="Times New Roman"/>
          <w:sz w:val="28"/>
          <w:szCs w:val="28"/>
        </w:rPr>
        <w:t>Measure latency for real-time services like traffic or energy updates.</w:t>
      </w:r>
    </w:p>
    <w:p>
      <w:pPr>
        <w:pStyle w:val="style0"/>
        <w:numPr>
          <w:ilvl w:val="0"/>
          <w:numId w:val="5"/>
        </w:numPr>
        <w:rPr>
          <w:rFonts w:ascii="Times New Roman" w:cs="Times New Roman" w:hAnsi="Times New Roman"/>
          <w:sz w:val="28"/>
          <w:szCs w:val="28"/>
        </w:rPr>
      </w:pPr>
      <w:r>
        <w:rPr>
          <w:rFonts w:ascii="Times New Roman" w:cs="Times New Roman" w:hAnsi="Times New Roman"/>
          <w:sz w:val="28"/>
          <w:szCs w:val="28"/>
        </w:rPr>
        <w:t>Test scalability with increasing IoT data and user base.</w:t>
      </w:r>
    </w:p>
    <w:p>
      <w:pPr>
        <w:pStyle w:val="style0"/>
        <w:numPr>
          <w:ilvl w:val="0"/>
          <w:numId w:val="5"/>
        </w:numPr>
        <w:rPr>
          <w:rFonts w:ascii="Times New Roman" w:cs="Times New Roman" w:hAnsi="Times New Roman"/>
          <w:sz w:val="28"/>
          <w:szCs w:val="28"/>
        </w:rPr>
      </w:pPr>
      <w:r>
        <w:rPr>
          <w:rFonts w:ascii="Times New Roman" w:cs="Times New Roman" w:hAnsi="Times New Roman"/>
          <w:sz w:val="28"/>
          <w:szCs w:val="28"/>
        </w:rPr>
        <w:t>Monitor system resource usage (CPU, memory, bandwidth) under various loads.</w:t>
      </w:r>
    </w:p>
    <w:p>
      <w:pPr>
        <w:pStyle w:val="style0"/>
        <w:rPr>
          <w:rFonts w:ascii="Times New Roman" w:cs="Times New Roman" w:hAnsi="Times New Roman"/>
          <w:sz w:val="32"/>
          <w:szCs w:val="32"/>
        </w:rPr>
      </w:pPr>
      <w:r>
        <w:rPr>
          <w:rFonts w:ascii="Times New Roman" w:cs="Times New Roman" w:hAnsi="Times New Roman"/>
          <w:sz w:val="32"/>
          <w:szCs w:val="32"/>
        </w:rPr>
        <w:t>RESULTS</w:t>
      </w:r>
    </w:p>
    <w:p>
      <w:pPr>
        <w:pStyle w:val="style0"/>
        <w:rPr>
          <w:rFonts w:ascii="Times New Roman" w:cs="Times New Roman" w:hAnsi="Times New Roman"/>
          <w:sz w:val="32"/>
          <w:szCs w:val="32"/>
        </w:rPr>
      </w:pPr>
      <w:r>
        <w:rPr>
          <w:rFonts w:ascii="Times New Roman" w:cs="Times New Roman" w:hAnsi="Times New Roman"/>
          <w:noProof/>
          <w:sz w:val="32"/>
          <w:szCs w:val="32"/>
          <w14:ligatures xmlns:w14="http://schemas.microsoft.com/office/word/2010/wordml" w14:val="none"/>
        </w:rPr>
        <w:drawing>
          <wp:inline distL="0" distT="0" distB="0" distR="0">
            <wp:extent cx="5731510" cy="2807335"/>
            <wp:effectExtent l="0" t="0" r="2540" b="0"/>
            <wp:docPr id="103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5" cstate="print"/>
                    <a:srcRect l="0" t="0" r="0" b="0"/>
                    <a:stretch/>
                  </pic:blipFill>
                  <pic:spPr>
                    <a:xfrm rot="0">
                      <a:off x="0" y="0"/>
                      <a:ext cx="5731510" cy="2807335"/>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776855"/>
            <wp:effectExtent l="0" t="0" r="2540" b="4445"/>
            <wp:docPr id="1031"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2"/>
                    <pic:cNvPicPr/>
                  </pic:nvPicPr>
                  <pic:blipFill>
                    <a:blip r:embed="rId6" cstate="print"/>
                    <a:srcRect l="0" t="0" r="0" b="0"/>
                    <a:stretch/>
                  </pic:blipFill>
                  <pic:spPr>
                    <a:xfrm rot="0">
                      <a:off x="0" y="0"/>
                      <a:ext cx="5731510" cy="2776855"/>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797810"/>
            <wp:effectExtent l="0" t="0" r="2540" b="2540"/>
            <wp:docPr id="1032"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7" cstate="print"/>
                    <a:srcRect l="0" t="0" r="0" b="0"/>
                    <a:stretch/>
                  </pic:blipFill>
                  <pic:spPr>
                    <a:xfrm rot="0">
                      <a:off x="0" y="0"/>
                      <a:ext cx="5731510" cy="2797810"/>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763520"/>
            <wp:effectExtent l="0" t="0" r="2540" b="0"/>
            <wp:docPr id="1033"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4"/>
                    <pic:cNvPicPr/>
                  </pic:nvPicPr>
                  <pic:blipFill>
                    <a:blip r:embed="rId8" cstate="print"/>
                    <a:srcRect l="0" t="0" r="0" b="0"/>
                    <a:stretch/>
                  </pic:blipFill>
                  <pic:spPr>
                    <a:xfrm rot="0">
                      <a:off x="0" y="0"/>
                      <a:ext cx="5731510" cy="2763520"/>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813050"/>
            <wp:effectExtent l="0" t="0" r="2540" b="6350"/>
            <wp:docPr id="1034"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5"/>
                    <pic:cNvPicPr/>
                  </pic:nvPicPr>
                  <pic:blipFill>
                    <a:blip r:embed="rId9" cstate="print"/>
                    <a:srcRect l="0" t="0" r="0" b="0"/>
                    <a:stretch/>
                  </pic:blipFill>
                  <pic:spPr>
                    <a:xfrm rot="0">
                      <a:off x="0" y="0"/>
                      <a:ext cx="5731510" cy="2813050"/>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792095"/>
            <wp:effectExtent l="0" t="0" r="2540" b="8255"/>
            <wp:docPr id="1035"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6"/>
                    <pic:cNvPicPr/>
                  </pic:nvPicPr>
                  <pic:blipFill>
                    <a:blip r:embed="rId10" cstate="print"/>
                    <a:srcRect l="0" t="0" r="0" b="0"/>
                    <a:stretch/>
                  </pic:blipFill>
                  <pic:spPr>
                    <a:xfrm rot="0">
                      <a:off x="0" y="0"/>
                      <a:ext cx="5731510" cy="2792095"/>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807335"/>
            <wp:effectExtent l="0" t="0" r="2540" b="0"/>
            <wp:docPr id="1036"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7"/>
                    <pic:cNvPicPr/>
                  </pic:nvPicPr>
                  <pic:blipFill>
                    <a:blip r:embed="rId11" cstate="print"/>
                    <a:srcRect l="0" t="0" r="0" b="0"/>
                    <a:stretch/>
                  </pic:blipFill>
                  <pic:spPr>
                    <a:xfrm rot="0">
                      <a:off x="0" y="0"/>
                      <a:ext cx="5731510" cy="2807335"/>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789555"/>
            <wp:effectExtent l="0" t="0" r="2540" b="0"/>
            <wp:docPr id="1037"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8"/>
                    <pic:cNvPicPr/>
                  </pic:nvPicPr>
                  <pic:blipFill>
                    <a:blip r:embed="rId12" cstate="print"/>
                    <a:srcRect l="0" t="0" r="0" b="0"/>
                    <a:stretch/>
                  </pic:blipFill>
                  <pic:spPr>
                    <a:xfrm rot="0">
                      <a:off x="0" y="0"/>
                      <a:ext cx="5731510" cy="2789555"/>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778760"/>
            <wp:effectExtent l="0" t="0" r="2540" b="2540"/>
            <wp:docPr id="1038"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9"/>
                    <pic:cNvPicPr/>
                  </pic:nvPicPr>
                  <pic:blipFill>
                    <a:blip r:embed="rId13" cstate="print"/>
                    <a:srcRect l="0" t="0" r="0" b="0"/>
                    <a:stretch/>
                  </pic:blipFill>
                  <pic:spPr>
                    <a:xfrm rot="0">
                      <a:off x="0" y="0"/>
                      <a:ext cx="5731510" cy="2778760"/>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762250"/>
            <wp:effectExtent l="0" t="0" r="2540" b="0"/>
            <wp:docPr id="1039"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0"/>
                    <pic:cNvPicPr/>
                  </pic:nvPicPr>
                  <pic:blipFill>
                    <a:blip r:embed="rId14" cstate="print"/>
                    <a:srcRect l="0" t="0" r="0" b="0"/>
                    <a:stretch/>
                  </pic:blipFill>
                  <pic:spPr>
                    <a:xfrm rot="0">
                      <a:off x="0" y="0"/>
                      <a:ext cx="5731510" cy="2762250"/>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729230"/>
            <wp:effectExtent l="0" t="0" r="2540" b="0"/>
            <wp:docPr id="1040"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1"/>
                    <pic:cNvPicPr/>
                  </pic:nvPicPr>
                  <pic:blipFill>
                    <a:blip r:embed="rId15" cstate="print"/>
                    <a:srcRect l="0" t="0" r="0" b="0"/>
                    <a:stretch/>
                  </pic:blipFill>
                  <pic:spPr>
                    <a:xfrm rot="0">
                      <a:off x="0" y="0"/>
                      <a:ext cx="5731510" cy="2729230"/>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787650"/>
            <wp:effectExtent l="0" t="0" r="2540" b="0"/>
            <wp:docPr id="1041"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2"/>
                    <pic:cNvPicPr/>
                  </pic:nvPicPr>
                  <pic:blipFill>
                    <a:blip r:embed="rId16" cstate="print"/>
                    <a:srcRect l="0" t="0" r="0" b="0"/>
                    <a:stretch/>
                  </pic:blipFill>
                  <pic:spPr>
                    <a:xfrm rot="0">
                      <a:off x="0" y="0"/>
                      <a:ext cx="5731510" cy="2787650"/>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768600"/>
            <wp:effectExtent l="0" t="0" r="2540" b="0"/>
            <wp:docPr id="1042"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3"/>
                    <pic:cNvPicPr/>
                  </pic:nvPicPr>
                  <pic:blipFill>
                    <a:blip r:embed="rId17" cstate="print"/>
                    <a:srcRect l="0" t="0" r="0" b="0"/>
                    <a:stretch/>
                  </pic:blipFill>
                  <pic:spPr>
                    <a:xfrm rot="0">
                      <a:off x="0" y="0"/>
                      <a:ext cx="5731510" cy="2768600"/>
                    </a:xfrm>
                    <a:prstGeom prst="rect"/>
                  </pic:spPr>
                </pic:pic>
              </a:graphicData>
            </a:graphic>
          </wp:inline>
        </w:drawing>
      </w:r>
    </w:p>
    <w:p>
      <w:pPr>
        <w:pStyle w:val="style0"/>
        <w:rPr>
          <w:rFonts w:ascii="Times New Roman" w:cs="Times New Roman" w:hAnsi="Times New Roman"/>
          <w:sz w:val="32"/>
          <w:szCs w:val="32"/>
        </w:rPr>
      </w:pPr>
      <w:r>
        <w:rPr>
          <w:rFonts w:ascii="Times New Roman" w:cs="Times New Roman" w:hAnsi="Times New Roman"/>
          <w:sz w:val="36"/>
          <w:szCs w:val="36"/>
        </w:rPr>
        <w:t>ADVANTAGES &amp; DISADVANTAGES</w:t>
      </w:r>
      <w:r>
        <w:rPr>
          <w:rFonts w:ascii="Times New Roman" w:cs="Times New Roman" w:hAnsi="Times New Roman"/>
          <w:sz w:val="32"/>
          <w:szCs w:val="32"/>
        </w:rPr>
        <w:t>:</w:t>
      </w:r>
    </w:p>
    <w:p>
      <w:pPr>
        <w:pStyle w:val="style0"/>
        <w:rPr>
          <w:rFonts w:ascii="Times New Roman" w:cs="Times New Roman" w:hAnsi="Times New Roman"/>
          <w:sz w:val="32"/>
          <w:szCs w:val="32"/>
        </w:rPr>
      </w:pPr>
      <w:r>
        <w:rPr>
          <w:rFonts w:ascii="Times New Roman" w:cs="Times New Roman" w:hAnsi="Times New Roman"/>
          <w:sz w:val="32"/>
          <w:szCs w:val="32"/>
        </w:rPr>
        <w:t>Advantages</w:t>
      </w:r>
    </w:p>
    <w:p>
      <w:pPr>
        <w:pStyle w:val="style0"/>
        <w:rPr>
          <w:rFonts w:ascii="Times New Roman" w:cs="Times New Roman" w:hAnsi="Times New Roman"/>
          <w:sz w:val="28"/>
          <w:szCs w:val="28"/>
        </w:rPr>
      </w:pPr>
      <w:r>
        <w:rPr>
          <w:rFonts w:ascii="Times New Roman" w:cs="Times New Roman" w:hAnsi="Times New Roman"/>
          <w:sz w:val="28"/>
          <w:szCs w:val="28"/>
        </w:rPr>
        <w:t>1. Improves Environmental Awareness</w:t>
      </w:r>
    </w:p>
    <w:p>
      <w:pPr>
        <w:pStyle w:val="style0"/>
        <w:rPr>
          <w:rFonts w:ascii="Times New Roman" w:cs="Times New Roman" w:hAnsi="Times New Roman"/>
          <w:sz w:val="28"/>
          <w:szCs w:val="28"/>
        </w:rPr>
      </w:pPr>
      <w:r>
        <w:rPr>
          <w:rFonts w:ascii="Times New Roman" w:cs="Times New Roman" w:hAnsi="Times New Roman"/>
          <w:sz w:val="28"/>
          <w:szCs w:val="28"/>
        </w:rPr>
        <w:t>2. Optimizes Resource Usage</w:t>
      </w:r>
    </w:p>
    <w:p>
      <w:pPr>
        <w:pStyle w:val="style0"/>
        <w:rPr>
          <w:rFonts w:ascii="Times New Roman" w:cs="Times New Roman" w:hAnsi="Times New Roman"/>
          <w:sz w:val="28"/>
          <w:szCs w:val="28"/>
        </w:rPr>
      </w:pPr>
      <w:r>
        <w:rPr>
          <w:rFonts w:ascii="Times New Roman" w:cs="Times New Roman" w:hAnsi="Times New Roman"/>
          <w:sz w:val="28"/>
          <w:szCs w:val="28"/>
        </w:rPr>
        <w:t xml:space="preserve">3. Encourages Eco-Friendly </w:t>
      </w:r>
      <w:r>
        <w:rPr>
          <w:rFonts w:ascii="Times New Roman" w:cs="Times New Roman" w:hAnsi="Times New Roman"/>
          <w:sz w:val="28"/>
          <w:szCs w:val="28"/>
        </w:rPr>
        <w:t>Behavior</w:t>
      </w:r>
    </w:p>
    <w:p>
      <w:pPr>
        <w:pStyle w:val="style0"/>
        <w:rPr>
          <w:rFonts w:ascii="Times New Roman" w:cs="Times New Roman" w:hAnsi="Times New Roman"/>
          <w:sz w:val="28"/>
          <w:szCs w:val="28"/>
        </w:rPr>
      </w:pPr>
      <w:r>
        <w:rPr>
          <w:rFonts w:ascii="Times New Roman" w:cs="Times New Roman" w:hAnsi="Times New Roman"/>
          <w:sz w:val="28"/>
          <w:szCs w:val="28"/>
        </w:rPr>
        <w:t>4. Supports Smarter Urban Planning</w:t>
      </w:r>
    </w:p>
    <w:p>
      <w:pPr>
        <w:pStyle w:val="style0"/>
        <w:rPr>
          <w:rFonts w:ascii="Times New Roman" w:cs="Times New Roman" w:hAnsi="Times New Roman"/>
          <w:sz w:val="28"/>
          <w:szCs w:val="28"/>
        </w:rPr>
      </w:pPr>
      <w:r>
        <w:rPr>
          <w:rFonts w:ascii="Times New Roman" w:cs="Times New Roman" w:hAnsi="Times New Roman"/>
          <w:sz w:val="28"/>
          <w:szCs w:val="28"/>
        </w:rPr>
        <w:t>5. Enhances Quality of Life</w:t>
      </w:r>
    </w:p>
    <w:p>
      <w:pPr>
        <w:pStyle w:val="style0"/>
        <w:rPr>
          <w:rFonts w:ascii="Times New Roman" w:cs="Times New Roman" w:hAnsi="Times New Roman"/>
          <w:sz w:val="28"/>
          <w:szCs w:val="28"/>
        </w:rPr>
      </w:pPr>
      <w:r>
        <w:rPr>
          <w:rFonts w:ascii="Times New Roman" w:cs="Times New Roman" w:hAnsi="Times New Roman"/>
          <w:sz w:val="28"/>
          <w:szCs w:val="28"/>
        </w:rPr>
        <w:t>6. Promotes Community Engagement</w:t>
      </w:r>
    </w:p>
    <w:p>
      <w:pPr>
        <w:pStyle w:val="style0"/>
        <w:rPr>
          <w:rFonts w:ascii="Times New Roman" w:cs="Times New Roman" w:hAnsi="Times New Roman"/>
          <w:sz w:val="28"/>
          <w:szCs w:val="28"/>
        </w:rPr>
      </w:pPr>
      <w:r>
        <w:rPr>
          <w:rFonts w:ascii="Times New Roman" w:cs="Times New Roman" w:hAnsi="Times New Roman"/>
          <w:sz w:val="28"/>
          <w:szCs w:val="28"/>
        </w:rPr>
        <w:t>7. Increases Resilience to Climate Change</w:t>
      </w:r>
    </w:p>
    <w:p>
      <w:pPr>
        <w:pStyle w:val="style0"/>
        <w:rPr>
          <w:rFonts w:ascii="Times New Roman" w:cs="Times New Roman" w:hAnsi="Times New Roman"/>
          <w:sz w:val="28"/>
          <w:szCs w:val="28"/>
        </w:rPr>
      </w:pPr>
      <w:r>
        <w:rPr>
          <w:rFonts w:ascii="Times New Roman" w:cs="Times New Roman" w:hAnsi="Times New Roman"/>
          <w:sz w:val="28"/>
          <w:szCs w:val="28"/>
        </w:rPr>
        <w:t>8. Reduces Operational Costs</w:t>
      </w:r>
    </w:p>
    <w:p>
      <w:pPr>
        <w:pStyle w:val="style0"/>
        <w:rPr>
          <w:rFonts w:ascii="Times New Roman" w:cs="Times New Roman" w:hAnsi="Times New Roman"/>
          <w:sz w:val="28"/>
          <w:szCs w:val="28"/>
        </w:rPr>
      </w:pPr>
      <w:r>
        <w:rPr>
          <w:rFonts w:ascii="Times New Roman" w:cs="Times New Roman" w:hAnsi="Times New Roman"/>
          <w:sz w:val="28"/>
          <w:szCs w:val="28"/>
        </w:rPr>
        <w:t>9. Boosts Innovation and Green Economy</w:t>
      </w:r>
    </w:p>
    <w:p>
      <w:pPr>
        <w:pStyle w:val="style0"/>
        <w:rPr>
          <w:rFonts w:ascii="Times New Roman" w:cs="Times New Roman" w:hAnsi="Times New Roman"/>
          <w:sz w:val="28"/>
          <w:szCs w:val="28"/>
        </w:rPr>
      </w:pPr>
      <w:r>
        <w:rPr>
          <w:rFonts w:ascii="Times New Roman" w:cs="Times New Roman" w:hAnsi="Times New Roman"/>
          <w:sz w:val="28"/>
          <w:szCs w:val="28"/>
        </w:rPr>
        <w:t>10. Empowers Decision-Ma</w:t>
      </w:r>
    </w:p>
    <w:p>
      <w:pPr>
        <w:pStyle w:val="style0"/>
        <w:rPr>
          <w:rFonts w:ascii="Times New Roman" w:cs="Times New Roman" w:hAnsi="Times New Roman"/>
          <w:sz w:val="32"/>
          <w:szCs w:val="32"/>
        </w:rPr>
      </w:pPr>
      <w:r>
        <w:rPr>
          <w:rFonts w:ascii="Times New Roman" w:cs="Times New Roman" w:hAnsi="Times New Roman"/>
          <w:sz w:val="32"/>
          <w:szCs w:val="32"/>
        </w:rPr>
        <w:t xml:space="preserve">Disadvantages </w:t>
      </w:r>
    </w:p>
    <w:p>
      <w:pPr>
        <w:pStyle w:val="style0"/>
        <w:rPr>
          <w:rFonts w:ascii="Times New Roman" w:cs="Times New Roman" w:hAnsi="Times New Roman"/>
          <w:sz w:val="28"/>
          <w:szCs w:val="28"/>
        </w:rPr>
      </w:pPr>
      <w:r>
        <w:rPr>
          <w:rFonts w:ascii="Times New Roman" w:cs="Times New Roman" w:hAnsi="Times New Roman"/>
          <w:sz w:val="28"/>
          <w:szCs w:val="28"/>
        </w:rPr>
        <w:t>1. High Implementation Costs</w:t>
      </w:r>
    </w:p>
    <w:p>
      <w:pPr>
        <w:pStyle w:val="style0"/>
        <w:rPr>
          <w:rFonts w:ascii="Times New Roman" w:cs="Times New Roman" w:hAnsi="Times New Roman"/>
          <w:sz w:val="28"/>
          <w:szCs w:val="28"/>
        </w:rPr>
      </w:pPr>
      <w:r>
        <w:rPr>
          <w:rFonts w:ascii="Times New Roman" w:cs="Times New Roman" w:hAnsi="Times New Roman"/>
          <w:sz w:val="28"/>
          <w:szCs w:val="28"/>
        </w:rPr>
        <w:t>2. Privacy and Data Security Concerns</w:t>
      </w:r>
    </w:p>
    <w:p>
      <w:pPr>
        <w:pStyle w:val="style0"/>
        <w:rPr>
          <w:rFonts w:ascii="Times New Roman" w:cs="Times New Roman" w:hAnsi="Times New Roman"/>
          <w:sz w:val="28"/>
          <w:szCs w:val="28"/>
        </w:rPr>
      </w:pPr>
      <w:r>
        <w:rPr>
          <w:rFonts w:ascii="Times New Roman" w:cs="Times New Roman" w:hAnsi="Times New Roman"/>
          <w:sz w:val="28"/>
          <w:szCs w:val="28"/>
        </w:rPr>
        <w:t>3. Digital Divide and Accessibility Issues</w:t>
      </w:r>
    </w:p>
    <w:p>
      <w:pPr>
        <w:pStyle w:val="style0"/>
        <w:rPr>
          <w:rFonts w:ascii="Times New Roman" w:cs="Times New Roman" w:hAnsi="Times New Roman"/>
          <w:sz w:val="28"/>
          <w:szCs w:val="28"/>
        </w:rPr>
      </w:pPr>
      <w:r>
        <w:rPr>
          <w:rFonts w:ascii="Times New Roman" w:cs="Times New Roman" w:hAnsi="Times New Roman"/>
          <w:sz w:val="28"/>
          <w:szCs w:val="28"/>
        </w:rPr>
        <w:t xml:space="preserve">4. </w:t>
      </w:r>
      <w:r>
        <w:rPr>
          <w:rFonts w:ascii="Times New Roman" w:cs="Times New Roman" w:hAnsi="Times New Roman"/>
          <w:sz w:val="28"/>
          <w:szCs w:val="28"/>
        </w:rPr>
        <w:t>Dependence on Technology</w:t>
      </w:r>
    </w:p>
    <w:p>
      <w:pPr>
        <w:pStyle w:val="style0"/>
        <w:rPr>
          <w:rFonts w:ascii="Times New Roman" w:cs="Times New Roman" w:hAnsi="Times New Roman"/>
          <w:sz w:val="28"/>
          <w:szCs w:val="28"/>
        </w:rPr>
      </w:pPr>
      <w:r>
        <w:rPr>
          <w:rFonts w:ascii="Times New Roman" w:cs="Times New Roman" w:hAnsi="Times New Roman"/>
          <w:sz w:val="28"/>
          <w:szCs w:val="28"/>
        </w:rPr>
        <w:t>5. Maintenance and System Failures</w:t>
      </w:r>
    </w:p>
    <w:p>
      <w:pPr>
        <w:pStyle w:val="style0"/>
        <w:rPr>
          <w:rFonts w:ascii="Times New Roman" w:cs="Times New Roman" w:hAnsi="Times New Roman"/>
          <w:sz w:val="28"/>
          <w:szCs w:val="28"/>
        </w:rPr>
      </w:pPr>
      <w:r>
        <w:rPr>
          <w:rFonts w:ascii="Times New Roman" w:cs="Times New Roman" w:hAnsi="Times New Roman"/>
          <w:sz w:val="28"/>
          <w:szCs w:val="28"/>
        </w:rPr>
        <w:t xml:space="preserve">6. Resistance to </w:t>
      </w:r>
      <w:r>
        <w:rPr>
          <w:rFonts w:ascii="Times New Roman" w:cs="Times New Roman" w:hAnsi="Times New Roman"/>
          <w:sz w:val="28"/>
          <w:szCs w:val="28"/>
        </w:rPr>
        <w:t>Behavioral</w:t>
      </w:r>
      <w:r>
        <w:rPr>
          <w:rFonts w:ascii="Times New Roman" w:cs="Times New Roman" w:hAnsi="Times New Roman"/>
          <w:sz w:val="28"/>
          <w:szCs w:val="28"/>
        </w:rPr>
        <w:t xml:space="preserve"> Change</w:t>
      </w:r>
    </w:p>
    <w:p>
      <w:pPr>
        <w:pStyle w:val="style0"/>
        <w:rPr>
          <w:rFonts w:ascii="Times New Roman" w:cs="Times New Roman" w:hAnsi="Times New Roman"/>
          <w:sz w:val="28"/>
          <w:szCs w:val="28"/>
        </w:rPr>
      </w:pPr>
      <w:r>
        <w:rPr>
          <w:rFonts w:ascii="Times New Roman" w:cs="Times New Roman" w:hAnsi="Times New Roman"/>
          <w:sz w:val="28"/>
          <w:szCs w:val="28"/>
        </w:rPr>
        <w:t>7. Complex Integration with Existing Infrastructure</w:t>
      </w:r>
    </w:p>
    <w:p>
      <w:pPr>
        <w:pStyle w:val="style0"/>
        <w:rPr>
          <w:rFonts w:ascii="Times New Roman" w:cs="Times New Roman" w:hAnsi="Times New Roman"/>
          <w:sz w:val="28"/>
          <w:szCs w:val="28"/>
        </w:rPr>
      </w:pPr>
      <w:r>
        <w:rPr>
          <w:rFonts w:ascii="Times New Roman" w:cs="Times New Roman" w:hAnsi="Times New Roman"/>
          <w:sz w:val="28"/>
          <w:szCs w:val="28"/>
        </w:rPr>
        <w:t>8. Risk of Data Misuse or Surveillance</w:t>
      </w:r>
    </w:p>
    <w:p>
      <w:pPr>
        <w:pStyle w:val="style0"/>
        <w:rPr>
          <w:rFonts w:ascii="Times New Roman" w:cs="Times New Roman" w:hAnsi="Times New Roman"/>
          <w:sz w:val="28"/>
          <w:szCs w:val="28"/>
        </w:rPr>
      </w:pPr>
      <w:r>
        <w:rPr>
          <w:rFonts w:ascii="Times New Roman" w:cs="Times New Roman" w:hAnsi="Times New Roman"/>
          <w:sz w:val="28"/>
          <w:szCs w:val="28"/>
        </w:rPr>
        <w:t>9. Limited Effectiveness Without Public Participation</w:t>
      </w:r>
    </w:p>
    <w:p>
      <w:pPr>
        <w:pStyle w:val="style0"/>
        <w:rPr>
          <w:rFonts w:ascii="Times New Roman" w:cs="Times New Roman" w:hAnsi="Times New Roman"/>
          <w:sz w:val="28"/>
          <w:szCs w:val="28"/>
        </w:rPr>
      </w:pPr>
      <w:r>
        <w:rPr>
          <w:rFonts w:ascii="Times New Roman" w:cs="Times New Roman" w:hAnsi="Times New Roman"/>
          <w:sz w:val="28"/>
          <w:szCs w:val="28"/>
        </w:rPr>
        <w:t>10.Need for Continuous Updates and Improvements</w:t>
      </w:r>
    </w:p>
    <w:p>
      <w:pPr>
        <w:pStyle w:val="style0"/>
        <w:rPr>
          <w:rFonts w:ascii="Times New Roman" w:cs="Times New Roman" w:hAnsi="Times New Roman"/>
          <w:b/>
          <w:bCs/>
          <w:sz w:val="36"/>
          <w:szCs w:val="36"/>
        </w:rPr>
      </w:pPr>
      <w:r>
        <w:rPr>
          <w:rFonts w:ascii="Times New Roman" w:cs="Times New Roman" w:hAnsi="Times New Roman"/>
          <w:b/>
          <w:bCs/>
          <w:sz w:val="36"/>
          <w:szCs w:val="36"/>
        </w:rPr>
        <w:t>CONCLUSION</w:t>
      </w:r>
    </w:p>
    <w:p>
      <w:pPr>
        <w:pStyle w:val="style0"/>
        <w:rPr>
          <w:rFonts w:ascii="Times New Roman" w:cs="Times New Roman" w:hAnsi="Times New Roman"/>
          <w:sz w:val="32"/>
          <w:szCs w:val="32"/>
        </w:rPr>
      </w:pPr>
      <w:r>
        <w:rPr>
          <w:rFonts w:ascii="Times New Roman" w:cs="Times New Roman" w:hAnsi="Times New Roman"/>
          <w:sz w:val="32"/>
          <w:szCs w:val="32"/>
        </w:rPr>
        <w:t>The Sustainable Smart City Assistant represents a transformative step toward greener, more efficient urban living. By integrating AI, IoT, and real-time data, it empowers citizens to make eco-conscious choices and enables city officials to optimize services with precision. This assistant not only bridges the gap between technology and sustainability but also fosters transparency, inclusivity, and resilience in urban ecosystems. As cities continue to grow, such intelligent systems will be essential in shapin</w:t>
      </w:r>
      <w:r>
        <w:rPr>
          <w:rFonts w:ascii="Times New Roman" w:cs="Times New Roman" w:hAnsi="Times New Roman"/>
          <w:sz w:val="32"/>
          <w:szCs w:val="32"/>
        </w:rPr>
        <w:t xml:space="preserve">g a future that is both </w:t>
      </w:r>
      <w:r>
        <w:rPr>
          <w:rFonts w:ascii="Times New Roman" w:cs="Times New Roman" w:hAnsi="Times New Roman"/>
          <w:sz w:val="32"/>
          <w:szCs w:val="32"/>
        </w:rPr>
        <w:t>livable</w:t>
      </w:r>
      <w:r>
        <w:rPr>
          <w:rFonts w:ascii="Times New Roman" w:cs="Times New Roman" w:hAnsi="Times New Roman"/>
          <w:sz w:val="32"/>
          <w:szCs w:val="32"/>
        </w:rPr>
        <w:t xml:space="preserve"> and sustainable Its advantage such as optimizing resource use, raising environmental awareness, and enhancing quality of life make it a powerful tool for modern urban </w:t>
      </w:r>
      <w:r>
        <w:rPr>
          <w:rFonts w:ascii="Times New Roman" w:cs="Times New Roman" w:hAnsi="Times New Roman"/>
          <w:sz w:val="32"/>
          <w:szCs w:val="32"/>
        </w:rPr>
        <w:t>development.However</w:t>
      </w:r>
      <w:r>
        <w:rPr>
          <w:rFonts w:ascii="Times New Roman" w:cs="Times New Roman" w:hAnsi="Times New Roman"/>
          <w:sz w:val="32"/>
          <w:szCs w:val="32"/>
        </w:rPr>
        <w:t xml:space="preserve">, its effectiveness depends on thoughtful implementation. Challenges like high costs, data privacy concerns, and unequal access must be </w:t>
      </w:r>
      <w:r>
        <w:rPr>
          <w:rFonts w:ascii="Times New Roman" w:cs="Times New Roman" w:hAnsi="Times New Roman"/>
          <w:sz w:val="32"/>
          <w:szCs w:val="32"/>
        </w:rPr>
        <w:t xml:space="preserve">addressed to ensure inclusive and ethical use. Additionally, the success of such a system relies heavily on public participation and continuous technological </w:t>
      </w:r>
      <w:r>
        <w:rPr>
          <w:rFonts w:ascii="Times New Roman" w:cs="Times New Roman" w:hAnsi="Times New Roman"/>
          <w:sz w:val="32"/>
          <w:szCs w:val="32"/>
        </w:rPr>
        <w:t>updates.</w:t>
      </w:r>
    </w:p>
    <w:p>
      <w:pPr>
        <w:pStyle w:val="style0"/>
        <w:rPr>
          <w:rFonts w:ascii="Times New Roman" w:cs="Times New Roman" w:hAnsi="Times New Roman"/>
          <w:sz w:val="36"/>
          <w:szCs w:val="36"/>
        </w:rPr>
      </w:pPr>
      <w:r>
        <w:rPr>
          <w:rFonts w:ascii="Times New Roman" w:cs="Times New Roman" w:hAnsi="Times New Roman"/>
          <w:sz w:val="36"/>
          <w:szCs w:val="36"/>
        </w:rPr>
        <w:t>FUTURE SCOPE</w:t>
      </w:r>
    </w:p>
    <w:p>
      <w:pPr>
        <w:pStyle w:val="style0"/>
        <w:numPr>
          <w:ilvl w:val="0"/>
          <w:numId w:val="6"/>
        </w:numPr>
        <w:rPr>
          <w:rFonts w:ascii="Times New Roman" w:cs="Times New Roman" w:hAnsi="Times New Roman"/>
          <w:sz w:val="32"/>
          <w:szCs w:val="32"/>
        </w:rPr>
      </w:pPr>
      <w:r>
        <w:rPr>
          <w:rFonts w:ascii="Times New Roman" w:cs="Times New Roman" w:hAnsi="Times New Roman"/>
          <w:b/>
          <w:bCs/>
          <w:sz w:val="32"/>
          <w:szCs w:val="32"/>
        </w:rPr>
        <w:t>AI-Driven Urban Planning</w:t>
      </w:r>
      <w:r>
        <w:rPr>
          <w:rFonts w:ascii="Times New Roman" w:cs="Times New Roman" w:hAnsi="Times New Roman"/>
          <w:sz w:val="32"/>
          <w:szCs w:val="32"/>
        </w:rPr>
        <w:br/>
      </w:r>
      <w:r>
        <w:rPr>
          <w:rFonts w:ascii="Times New Roman" w:cs="Times New Roman" w:hAnsi="Times New Roman"/>
          <w:sz w:val="32"/>
          <w:szCs w:val="32"/>
        </w:rPr>
        <w:t>Predictive models and digital twins will simulate urban growth, optimize zoning, and reduce environmental impact.</w:t>
      </w:r>
    </w:p>
    <w:p>
      <w:pPr>
        <w:pStyle w:val="style0"/>
        <w:numPr>
          <w:ilvl w:val="0"/>
          <w:numId w:val="6"/>
        </w:numPr>
        <w:rPr>
          <w:rFonts w:ascii="Times New Roman" w:cs="Times New Roman" w:hAnsi="Times New Roman"/>
          <w:sz w:val="32"/>
          <w:szCs w:val="32"/>
        </w:rPr>
      </w:pPr>
      <w:r>
        <w:rPr>
          <w:rFonts w:ascii="Times New Roman" w:cs="Times New Roman" w:hAnsi="Times New Roman"/>
          <w:b/>
          <w:bCs/>
          <w:sz w:val="32"/>
          <w:szCs w:val="32"/>
        </w:rPr>
        <w:t>Hyper-Personalized Citizen Services</w:t>
      </w:r>
      <w:r>
        <w:rPr>
          <w:rFonts w:ascii="Times New Roman" w:cs="Times New Roman" w:hAnsi="Times New Roman"/>
          <w:sz w:val="32"/>
          <w:szCs w:val="32"/>
        </w:rPr>
        <w:br/>
      </w:r>
      <w:r>
        <w:rPr>
          <w:rFonts w:ascii="Times New Roman" w:cs="Times New Roman" w:hAnsi="Times New Roman"/>
          <w:sz w:val="32"/>
          <w:szCs w:val="32"/>
        </w:rPr>
        <w:t xml:space="preserve">Assistants will adapt to individual </w:t>
      </w:r>
      <w:r>
        <w:rPr>
          <w:rFonts w:ascii="Times New Roman" w:cs="Times New Roman" w:hAnsi="Times New Roman"/>
          <w:sz w:val="32"/>
          <w:szCs w:val="32"/>
        </w:rPr>
        <w:t>behaviors</w:t>
      </w:r>
      <w:r>
        <w:rPr>
          <w:rFonts w:ascii="Times New Roman" w:cs="Times New Roman" w:hAnsi="Times New Roman"/>
          <w:sz w:val="32"/>
          <w:szCs w:val="32"/>
        </w:rPr>
        <w:t>, offering tailored sustainability tips, transport suggestions, and energy-saving nudges.</w:t>
      </w:r>
    </w:p>
    <w:p>
      <w:pPr>
        <w:pStyle w:val="style0"/>
        <w:numPr>
          <w:ilvl w:val="0"/>
          <w:numId w:val="6"/>
        </w:numPr>
        <w:rPr>
          <w:rFonts w:ascii="Times New Roman" w:cs="Times New Roman" w:hAnsi="Times New Roman"/>
          <w:sz w:val="32"/>
          <w:szCs w:val="32"/>
        </w:rPr>
      </w:pPr>
      <w:r>
        <w:rPr>
          <w:rFonts w:ascii="Times New Roman" w:cs="Times New Roman" w:hAnsi="Times New Roman"/>
          <w:b/>
          <w:bCs/>
          <w:sz w:val="32"/>
          <w:szCs w:val="32"/>
        </w:rPr>
        <w:t>Autonomous Infrastructure Management</w:t>
      </w:r>
      <w:r>
        <w:rPr>
          <w:rFonts w:ascii="Times New Roman" w:cs="Times New Roman" w:hAnsi="Times New Roman"/>
          <w:sz w:val="32"/>
          <w:szCs w:val="32"/>
        </w:rPr>
        <w:br/>
      </w:r>
      <w:r>
        <w:rPr>
          <w:rFonts w:ascii="Times New Roman" w:cs="Times New Roman" w:hAnsi="Times New Roman"/>
          <w:sz w:val="32"/>
          <w:szCs w:val="32"/>
        </w:rPr>
        <w:t>Integration with robotics and AI will enable self-healing infrastructure—like automated road repairs or smart waste drones.</w:t>
      </w:r>
    </w:p>
    <w:p>
      <w:pPr>
        <w:pStyle w:val="style0"/>
        <w:numPr>
          <w:ilvl w:val="0"/>
          <w:numId w:val="6"/>
        </w:numPr>
        <w:rPr>
          <w:rFonts w:ascii="Times New Roman" w:cs="Times New Roman" w:hAnsi="Times New Roman"/>
          <w:sz w:val="32"/>
          <w:szCs w:val="32"/>
        </w:rPr>
      </w:pPr>
      <w:r>
        <w:rPr>
          <w:rFonts w:ascii="Times New Roman" w:cs="Times New Roman" w:hAnsi="Times New Roman"/>
          <w:b/>
          <w:bCs/>
          <w:sz w:val="32"/>
          <w:szCs w:val="32"/>
        </w:rPr>
        <w:t>Climate Resilience &amp; Disaster Response</w:t>
      </w:r>
      <w:r>
        <w:rPr>
          <w:rFonts w:ascii="Times New Roman" w:cs="Times New Roman" w:hAnsi="Times New Roman"/>
          <w:sz w:val="32"/>
          <w:szCs w:val="32"/>
        </w:rPr>
        <w:br/>
      </w:r>
      <w:r>
        <w:rPr>
          <w:rFonts w:ascii="Times New Roman" w:cs="Times New Roman" w:hAnsi="Times New Roman"/>
          <w:sz w:val="32"/>
          <w:szCs w:val="32"/>
        </w:rPr>
        <w:t>Real-time data and AI will help cities predict, prepare for, and respond to climate events like floods, heatwaves, or wildfires.</w:t>
      </w:r>
    </w:p>
    <w:p>
      <w:pPr>
        <w:pStyle w:val="style0"/>
        <w:numPr>
          <w:ilvl w:val="0"/>
          <w:numId w:val="6"/>
        </w:numPr>
        <w:rPr>
          <w:rFonts w:ascii="Times New Roman" w:cs="Times New Roman" w:hAnsi="Times New Roman"/>
          <w:sz w:val="32"/>
          <w:szCs w:val="32"/>
        </w:rPr>
      </w:pPr>
      <w:r>
        <w:rPr>
          <w:rFonts w:ascii="Times New Roman" w:cs="Times New Roman" w:hAnsi="Times New Roman"/>
          <w:b/>
          <w:bCs/>
          <w:sz w:val="32"/>
          <w:szCs w:val="32"/>
        </w:rPr>
        <w:t>Green Economy Integration</w:t>
      </w:r>
      <w:r>
        <w:rPr>
          <w:rFonts w:ascii="Times New Roman" w:cs="Times New Roman" w:hAnsi="Times New Roman"/>
          <w:sz w:val="32"/>
          <w:szCs w:val="32"/>
        </w:rPr>
        <w:br/>
      </w:r>
      <w:r>
        <w:rPr>
          <w:rFonts w:ascii="Times New Roman" w:cs="Times New Roman" w:hAnsi="Times New Roman"/>
          <w:sz w:val="32"/>
          <w:szCs w:val="32"/>
        </w:rPr>
        <w:t>Assistants will connect citizens and businesses to carbon credit systems, green job opportunities, and circular economy platforms.</w:t>
      </w:r>
    </w:p>
    <w:p>
      <w:pPr>
        <w:pStyle w:val="style0"/>
        <w:numPr>
          <w:ilvl w:val="0"/>
          <w:numId w:val="6"/>
        </w:numPr>
        <w:rPr>
          <w:rFonts w:ascii="Times New Roman" w:cs="Times New Roman" w:hAnsi="Times New Roman"/>
          <w:sz w:val="32"/>
          <w:szCs w:val="32"/>
        </w:rPr>
      </w:pPr>
      <w:r>
        <w:rPr>
          <w:rFonts w:ascii="Times New Roman" w:cs="Times New Roman" w:hAnsi="Times New Roman"/>
          <w:b/>
          <w:bCs/>
          <w:sz w:val="32"/>
          <w:szCs w:val="32"/>
        </w:rPr>
        <w:t>Ethical AI &amp; Digital Inclusion</w:t>
      </w:r>
      <w:r>
        <w:rPr>
          <w:rFonts w:ascii="Times New Roman" w:cs="Times New Roman" w:hAnsi="Times New Roman"/>
          <w:sz w:val="32"/>
          <w:szCs w:val="32"/>
        </w:rPr>
        <w:br/>
      </w:r>
      <w:r>
        <w:rPr>
          <w:rFonts w:ascii="Times New Roman" w:cs="Times New Roman" w:hAnsi="Times New Roman"/>
          <w:sz w:val="32"/>
          <w:szCs w:val="32"/>
        </w:rPr>
        <w:t>Future systems will prioritize fairness, accessibility, and transparency—ensuring all citizens benefit, regardless of age or ability.</w:t>
      </w:r>
    </w:p>
    <w:p>
      <w:pPr>
        <w:pStyle w:val="style0"/>
        <w:numPr>
          <w:ilvl w:val="0"/>
          <w:numId w:val="6"/>
        </w:numPr>
        <w:rPr>
          <w:rFonts w:ascii="Times New Roman" w:cs="Times New Roman" w:hAnsi="Times New Roman"/>
          <w:sz w:val="32"/>
          <w:szCs w:val="32"/>
        </w:rPr>
      </w:pPr>
      <w:r>
        <w:rPr>
          <w:rFonts w:ascii="Times New Roman" w:cs="Times New Roman" w:hAnsi="Times New Roman"/>
          <w:b/>
          <w:bCs/>
          <w:sz w:val="32"/>
          <w:szCs w:val="32"/>
        </w:rPr>
        <w:t>Cross-City Collaboration</w:t>
      </w:r>
      <w:r>
        <w:rPr>
          <w:rFonts w:ascii="Times New Roman" w:cs="Times New Roman" w:hAnsi="Times New Roman"/>
          <w:sz w:val="32"/>
          <w:szCs w:val="32"/>
        </w:rPr>
        <w:br/>
      </w:r>
      <w:r>
        <w:rPr>
          <w:rFonts w:ascii="Times New Roman" w:cs="Times New Roman" w:hAnsi="Times New Roman"/>
          <w:sz w:val="32"/>
          <w:szCs w:val="32"/>
        </w:rPr>
        <w:t xml:space="preserve">Smart assistants may form networks across cities, sharing </w:t>
      </w:r>
      <w:r>
        <w:rPr>
          <w:rFonts w:ascii="Times New Roman" w:cs="Times New Roman" w:hAnsi="Times New Roman"/>
          <w:sz w:val="32"/>
          <w:szCs w:val="32"/>
        </w:rPr>
        <w:t>anonymized data to benchmark sustainability and co-develop solution</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r>
        <w:rPr>
          <w:rFonts w:ascii="Times New Roman" w:cs="Times New Roman" w:hAnsi="Times New Roman"/>
          <w:sz w:val="52"/>
          <w:szCs w:val="52"/>
        </w:rPr>
        <w:t>Submitted by</w:t>
      </w:r>
      <w:r>
        <w:rPr>
          <w:rFonts w:ascii="Times New Roman" w:cs="Times New Roman" w:hAnsi="Times New Roman"/>
          <w:sz w:val="52"/>
          <w:szCs w:val="52"/>
        </w:rPr>
        <w:t>:</w:t>
      </w:r>
    </w:p>
    <w:p>
      <w:pPr>
        <w:pStyle w:val="style0"/>
        <w:rPr>
          <w:rFonts w:ascii="Times New Roman" w:hAnsi="Times New Roman"/>
          <w:sz w:val="52"/>
          <w:szCs w:val="52"/>
        </w:rPr>
      </w:pPr>
      <w:r>
        <w:rPr>
          <w:rFonts w:ascii="Times New Roman" w:cs="Times New Roman" w:hAnsi="Times New Roman"/>
          <w:sz w:val="52"/>
          <w:szCs w:val="52"/>
        </w:rPr>
        <w:t xml:space="preserve"> </w:t>
      </w:r>
      <w:r>
        <w:rPr>
          <w:rFonts w:cs="Times New Roman" w:hAnsi="Times New Roman"/>
          <w:sz w:val="52"/>
          <w:szCs w:val="52"/>
          <w:lang w:val="en-US"/>
        </w:rPr>
        <w:t>Kanna Priyadarshini</w:t>
      </w:r>
    </w:p>
    <w:p>
      <w:pPr>
        <w:pStyle w:val="style0"/>
        <w:rPr>
          <w:rFonts w:ascii="Times New Roman" w:hAnsi="Times New Roman"/>
          <w:sz w:val="52"/>
          <w:szCs w:val="52"/>
        </w:rPr>
      </w:pPr>
      <w:r>
        <w:rPr>
          <w:rFonts w:ascii="Times New Roman" w:hAnsi="Times New Roman"/>
          <w:sz w:val="52"/>
          <w:szCs w:val="52"/>
        </w:rPr>
        <w:t xml:space="preserve"> </w:t>
      </w:r>
      <w:r>
        <w:rPr>
          <w:rFonts w:hAnsi="Times New Roman"/>
          <w:sz w:val="52"/>
          <w:szCs w:val="52"/>
          <w:lang w:val="en-US"/>
        </w:rPr>
        <w:t>Ummadi Ramya Sree</w:t>
      </w:r>
    </w:p>
    <w:p>
      <w:pPr>
        <w:pStyle w:val="style0"/>
        <w:rPr>
          <w:rFonts w:ascii="Times New Roman" w:hAnsi="Times New Roman"/>
          <w:sz w:val="52"/>
          <w:szCs w:val="52"/>
        </w:rPr>
      </w:pPr>
      <w:r>
        <w:rPr>
          <w:rFonts w:ascii="Times New Roman" w:hAnsi="Times New Roman"/>
          <w:sz w:val="52"/>
          <w:szCs w:val="52"/>
        </w:rPr>
        <w:t xml:space="preserve"> </w:t>
      </w:r>
      <w:r>
        <w:rPr>
          <w:rFonts w:hAnsi="Times New Roman"/>
          <w:sz w:val="52"/>
          <w:szCs w:val="52"/>
          <w:lang w:val="en-US"/>
        </w:rPr>
        <w:t>Beduduri Saiprem</w:t>
      </w:r>
    </w:p>
    <w:p>
      <w:pPr>
        <w:pStyle w:val="style0"/>
        <w:rPr>
          <w:rFonts w:ascii="Times New Roman" w:cs="Times New Roman" w:hAnsi="Times New Roman"/>
          <w:sz w:val="40"/>
          <w:szCs w:val="40"/>
        </w:rPr>
      </w:pPr>
      <w:r>
        <w:rPr>
          <w:rFonts w:ascii="Times New Roman" w:hAnsi="Times New Roman"/>
          <w:sz w:val="52"/>
          <w:szCs w:val="52"/>
        </w:rPr>
        <w:t> </w:t>
      </w:r>
      <w:r>
        <w:rPr>
          <w:rFonts w:hAnsi="Times New Roman"/>
          <w:sz w:val="52"/>
          <w:szCs w:val="52"/>
          <w:lang w:val="en-US"/>
        </w:rPr>
        <w:t>Vonteddu Sri Siva Harinatha Reddy</w:t>
      </w:r>
    </w:p>
    <w:p>
      <w:pPr>
        <w:pStyle w:val="style0"/>
        <w:rPr>
          <w:rFonts w:ascii="Times New Roman" w:cs="Times New Roman" w:hAnsi="Times New Roman"/>
          <w:sz w:val="40"/>
          <w:szCs w:val="40"/>
        </w:rPr>
      </w:pPr>
    </w:p>
    <w:p>
      <w:pPr>
        <w:pStyle w:val="style0"/>
        <w:rPr>
          <w:rFonts w:ascii="Times New Roman" w:cs="Times New Roman" w:hAnsi="Times New Roman"/>
          <w:sz w:val="52"/>
          <w:szCs w:val="52"/>
        </w:rPr>
      </w:pPr>
      <w:r>
        <w:rPr>
          <w:rFonts w:ascii="Times New Roman" w:cs="Times New Roman" w:hAnsi="Times New Roman"/>
          <w:sz w:val="52"/>
          <w:szCs w:val="52"/>
        </w:rPr>
        <w:t xml:space="preserve">                           </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28"/>
          <w:szCs w:val="28"/>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7020507"/>
    <w:charset w:val="02"/>
    <w:family w:val="roman"/>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Aptos">
    <w:altName w:val="Aptos"/>
    <w:panose1 w:val="00000000000000000000"/>
    <w:charset w:val="00"/>
    <w:family w:val="swiss"/>
    <w:pitch w:val="variable"/>
    <w:sig w:usb0="20000287" w:usb1="00000003" w:usb2="00000000" w:usb3="00000000" w:csb0="0000019F" w:csb1="00000000"/>
  </w:font>
  <w:font w:name="Aptos Display">
    <w:altName w:val="Segoe Print"/>
    <w:panose1 w:val="00000000000000000000"/>
    <w:charset w:val="00"/>
    <w:family w:val="swiss"/>
    <w:pitch w:val="variable"/>
    <w:sig w:usb0="20000287" w:usb1="00000003" w:usb2="00000000" w:usb3="00000000" w:csb0="0000019F" w:csb1="00000000"/>
  </w:font>
  <w:font w:name="Calibri">
    <w:altName w:val="Calibri"/>
    <w:panose1 w:val="020f0502020002030204"/>
    <w:charset w:val="00"/>
    <w:family w:val="swiss"/>
    <w:pitch w:val="variable"/>
    <w:sig w:usb0="E4002EFF" w:usb1="C200247B" w:usb2="00000009" w:usb3="00000000" w:csb0="000001FF" w:csb1="00000000"/>
  </w:font>
  <w:font w:name="DengXian">
    <w:altName w:val="等线"/>
    <w:panose1 w:val="02010600030001010101"/>
    <w:charset w:val="86"/>
    <w:family w:val="auto"/>
    <w:pitch w:val="variable"/>
    <w:sig w:usb0="A00002BF" w:usb1="38CF7CFA" w:usb2="00000016" w:usb3="00000000" w:csb0="0004000F" w:csb1="00000000"/>
  </w:font>
  <w:font w:name="等线 Light">
    <w:altName w:val=""/>
    <w:panose1 w:val="00000000000000000000"/>
    <w:charset w:val="00"/>
    <w:family w:val="auto"/>
    <w:pitch w:val="default"/>
    <w:sig w:usb0="E0002AFF" w:usb1="C0007841"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05C20630"/>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1">
    <w:nsid w:val="00000001"/>
    <w:multiLevelType w:val="multilevel"/>
    <w:tmpl w:val="251E2F3B"/>
    <w:lvl w:ilvl="0">
      <w:start w:val="1"/>
      <w:numFmt w:val="decimal"/>
      <w:lvlText w:val="%1."/>
      <w:lvlJc w:val="left"/>
      <w:pPr>
        <w:tabs>
          <w:tab w:val="left" w:leader="none" w:pos="927"/>
        </w:tabs>
        <w:ind w:left="927" w:hanging="360"/>
      </w:pPr>
    </w:lvl>
    <w:lvl w:ilvl="1">
      <w:start w:val="1"/>
      <w:numFmt w:val="bullet"/>
      <w:lvlText w:val="o"/>
      <w:lvlJc w:val="left"/>
      <w:pPr>
        <w:tabs>
          <w:tab w:val="left" w:leader="none" w:pos="1647"/>
        </w:tabs>
        <w:ind w:left="1647" w:hanging="360"/>
      </w:pPr>
      <w:rPr>
        <w:rFonts w:ascii="Courier New" w:hAnsi="Courier New" w:hint="default"/>
        <w:sz w:val="20"/>
      </w:rPr>
    </w:lvl>
    <w:lvl w:ilvl="2">
      <w:start w:val="1"/>
      <w:numFmt w:val="decimal"/>
      <w:lvlText w:val="%3."/>
      <w:lvlJc w:val="left"/>
      <w:pPr>
        <w:tabs>
          <w:tab w:val="left" w:leader="none" w:pos="2367"/>
        </w:tabs>
        <w:ind w:left="2367" w:hanging="360"/>
      </w:pPr>
    </w:lvl>
    <w:lvl w:ilvl="3">
      <w:start w:val="1"/>
      <w:numFmt w:val="decimal"/>
      <w:lvlText w:val="%4."/>
      <w:lvlJc w:val="left"/>
      <w:pPr>
        <w:tabs>
          <w:tab w:val="left" w:leader="none" w:pos="3087"/>
        </w:tabs>
        <w:ind w:left="3087" w:hanging="360"/>
      </w:pPr>
    </w:lvl>
    <w:lvl w:ilvl="4">
      <w:start w:val="1"/>
      <w:numFmt w:val="decimal"/>
      <w:lvlText w:val="%5."/>
      <w:lvlJc w:val="left"/>
      <w:pPr>
        <w:tabs>
          <w:tab w:val="left" w:leader="none" w:pos="3807"/>
        </w:tabs>
        <w:ind w:left="3807" w:hanging="360"/>
      </w:pPr>
    </w:lvl>
    <w:lvl w:ilvl="5">
      <w:start w:val="1"/>
      <w:numFmt w:val="decimal"/>
      <w:lvlText w:val="%6."/>
      <w:lvlJc w:val="left"/>
      <w:pPr>
        <w:tabs>
          <w:tab w:val="left" w:leader="none" w:pos="4527"/>
        </w:tabs>
        <w:ind w:left="4527" w:hanging="360"/>
      </w:pPr>
    </w:lvl>
    <w:lvl w:ilvl="6">
      <w:start w:val="1"/>
      <w:numFmt w:val="decimal"/>
      <w:lvlText w:val="%7."/>
      <w:lvlJc w:val="left"/>
      <w:pPr>
        <w:tabs>
          <w:tab w:val="left" w:leader="none" w:pos="5247"/>
        </w:tabs>
        <w:ind w:left="5247" w:hanging="360"/>
      </w:pPr>
    </w:lvl>
    <w:lvl w:ilvl="7">
      <w:start w:val="1"/>
      <w:numFmt w:val="decimal"/>
      <w:lvlText w:val="%8."/>
      <w:lvlJc w:val="left"/>
      <w:pPr>
        <w:tabs>
          <w:tab w:val="left" w:leader="none" w:pos="5967"/>
        </w:tabs>
        <w:ind w:left="5967" w:hanging="360"/>
      </w:pPr>
    </w:lvl>
    <w:lvl w:ilvl="8">
      <w:start w:val="1"/>
      <w:numFmt w:val="decimal"/>
      <w:lvlText w:val="%9."/>
      <w:lvlJc w:val="left"/>
      <w:pPr>
        <w:tabs>
          <w:tab w:val="left" w:leader="none" w:pos="6687"/>
        </w:tabs>
        <w:ind w:left="6687" w:hanging="360"/>
      </w:pPr>
    </w:lvl>
  </w:abstractNum>
  <w:abstractNum w:abstractNumId="2">
    <w:nsid w:val="00000002"/>
    <w:multiLevelType w:val="multilevel"/>
    <w:tmpl w:val="2B132EA7"/>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3">
    <w:nsid w:val="00000003"/>
    <w:multiLevelType w:val="multilevel"/>
    <w:tmpl w:val="37823E31"/>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4">
    <w:nsid w:val="00000004"/>
    <w:multiLevelType w:val="multilevel"/>
    <w:tmpl w:val="6E0471B8"/>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5">
    <w:nsid w:val="00000005"/>
    <w:multiLevelType w:val="multilevel"/>
    <w:tmpl w:val="6F6B36E3"/>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4"/>
  </w:num>
  <w:num w:numId="5">
    <w:abstractNumId w:val="5"/>
  </w:num>
  <w:num w:numId="6">
    <w:abstractNumId w:val="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cs="宋体" w:eastAsia="Aptos" w:hAnsi="Aptos"/>
        <w:lang w:val="en-IN" w:bidi="ar-SA" w:eastAsia="en-IN"/>
      </w:rPr>
    </w:rPrDefault>
    <w:pPrDefault>
      <w:pPr/>
    </w:pPrDefault>
  </w:docDefaults>
  <w:style w:type="paragraph" w:default="1" w:styleId="style0">
    <w:name w:val="Normal"/>
    <w:next w:val="style0"/>
    <w:qFormat/>
    <w:pPr>
      <w:spacing w:after="160" w:lineRule="auto" w:line="278"/>
    </w:pPr>
    <w:rPr>
      <w:kern w:val="2"/>
      <w:sz w:val="24"/>
      <w:szCs w:val="24"/>
      <w:lang w:eastAsia="en-US"/>
      <w14:ligatures xmlns:w14="http://schemas.microsoft.com/office/word/2010/wordml" w14:val="standardContextual"/>
    </w:rPr>
  </w:style>
  <w:style w:type="paragraph" w:styleId="style1">
    <w:name w:val="heading 1"/>
    <w:basedOn w:val="style0"/>
    <w:next w:val="style0"/>
    <w:link w:val="style4097"/>
    <w:qFormat/>
    <w:uiPriority w:val="9"/>
    <w:pPr>
      <w:keepNext/>
      <w:keepLines/>
      <w:spacing w:before="360" w:after="80"/>
      <w:outlineLvl w:val="0"/>
    </w:pPr>
    <w:rPr>
      <w:rFonts w:ascii="Aptos Display" w:cs="宋体" w:eastAsia="等线 Light" w:hAnsi="Aptos Display"/>
      <w:color w:val="0f4761"/>
      <w:sz w:val="40"/>
      <w:szCs w:val="40"/>
    </w:rPr>
  </w:style>
  <w:style w:type="paragraph" w:styleId="style2">
    <w:name w:val="heading 2"/>
    <w:basedOn w:val="style0"/>
    <w:next w:val="style0"/>
    <w:link w:val="style4098"/>
    <w:qFormat/>
    <w:uiPriority w:val="9"/>
    <w:pPr>
      <w:keepNext/>
      <w:keepLines/>
      <w:spacing w:before="160" w:after="80"/>
      <w:outlineLvl w:val="1"/>
    </w:pPr>
    <w:rPr>
      <w:rFonts w:ascii="Aptos Display" w:cs="宋体" w:eastAsia="等线 Light" w:hAnsi="Aptos Display"/>
      <w:color w:val="0f4761"/>
      <w:sz w:val="32"/>
      <w:szCs w:val="32"/>
    </w:rPr>
  </w:style>
  <w:style w:type="paragraph" w:styleId="style3">
    <w:name w:val="heading 3"/>
    <w:basedOn w:val="style0"/>
    <w:next w:val="style0"/>
    <w:link w:val="style4099"/>
    <w:qFormat/>
    <w:uiPriority w:val="9"/>
    <w:pPr>
      <w:keepNext/>
      <w:keepLines/>
      <w:spacing w:before="160" w:after="80"/>
      <w:outlineLvl w:val="2"/>
    </w:pPr>
    <w:rPr>
      <w:rFonts w:cs="宋体" w:eastAsia="等线 Light"/>
      <w:color w:val="0f4761"/>
      <w:sz w:val="28"/>
      <w:szCs w:val="28"/>
    </w:rPr>
  </w:style>
  <w:style w:type="paragraph" w:styleId="style4">
    <w:name w:val="heading 4"/>
    <w:basedOn w:val="style0"/>
    <w:next w:val="style0"/>
    <w:link w:val="style4100"/>
    <w:qFormat/>
    <w:uiPriority w:val="9"/>
    <w:pPr>
      <w:keepNext/>
      <w:keepLines/>
      <w:spacing w:before="80" w:after="40"/>
      <w:outlineLvl w:val="3"/>
    </w:pPr>
    <w:rPr>
      <w:rFonts w:cs="宋体" w:eastAsia="等线 Light"/>
      <w:i/>
      <w:iCs/>
      <w:color w:val="0f4761"/>
    </w:rPr>
  </w:style>
  <w:style w:type="paragraph" w:styleId="style5">
    <w:name w:val="heading 5"/>
    <w:basedOn w:val="style0"/>
    <w:next w:val="style0"/>
    <w:link w:val="style4101"/>
    <w:qFormat/>
    <w:uiPriority w:val="9"/>
    <w:pPr>
      <w:keepNext/>
      <w:keepLines/>
      <w:spacing w:before="80" w:after="40"/>
      <w:outlineLvl w:val="4"/>
    </w:pPr>
    <w:rPr>
      <w:rFonts w:cs="宋体" w:eastAsia="等线 Light"/>
      <w:color w:val="0f4761"/>
    </w:rPr>
  </w:style>
  <w:style w:type="paragraph" w:styleId="style6">
    <w:name w:val="heading 6"/>
    <w:basedOn w:val="style0"/>
    <w:next w:val="style0"/>
    <w:link w:val="style4102"/>
    <w:qFormat/>
    <w:uiPriority w:val="9"/>
    <w:pPr>
      <w:keepNext/>
      <w:keepLines/>
      <w:spacing w:before="40" w:after="0"/>
      <w:outlineLvl w:val="5"/>
    </w:pPr>
    <w:rPr>
      <w:rFonts w:cs="宋体" w:eastAsia="等线 Light"/>
      <w:i/>
      <w:iCs/>
      <w:color w:val="595959"/>
    </w:rPr>
  </w:style>
  <w:style w:type="paragraph" w:styleId="style7">
    <w:name w:val="heading 7"/>
    <w:basedOn w:val="style0"/>
    <w:next w:val="style0"/>
    <w:link w:val="style4103"/>
    <w:qFormat/>
    <w:uiPriority w:val="9"/>
    <w:pPr>
      <w:keepNext/>
      <w:keepLines/>
      <w:spacing w:before="40" w:after="0"/>
      <w:outlineLvl w:val="6"/>
    </w:pPr>
    <w:rPr>
      <w:rFonts w:cs="宋体" w:eastAsia="等线 Light"/>
      <w:color w:val="595959"/>
    </w:rPr>
  </w:style>
  <w:style w:type="paragraph" w:styleId="style8">
    <w:name w:val="heading 8"/>
    <w:basedOn w:val="style0"/>
    <w:next w:val="style0"/>
    <w:link w:val="style4104"/>
    <w:qFormat/>
    <w:uiPriority w:val="9"/>
    <w:pPr>
      <w:keepNext/>
      <w:keepLines/>
      <w:spacing w:after="0"/>
      <w:outlineLvl w:val="7"/>
    </w:pPr>
    <w:rPr>
      <w:rFonts w:cs="宋体" w:eastAsia="等线 Light"/>
      <w:i/>
      <w:iCs/>
      <w:color w:val="262626"/>
    </w:rPr>
  </w:style>
  <w:style w:type="paragraph" w:styleId="style9">
    <w:name w:val="heading 9"/>
    <w:basedOn w:val="style0"/>
    <w:next w:val="style0"/>
    <w:link w:val="style4105"/>
    <w:qFormat/>
    <w:uiPriority w:val="9"/>
    <w:pPr>
      <w:keepNext/>
      <w:keepLines/>
      <w:spacing w:after="0"/>
      <w:outlineLvl w:val="8"/>
    </w:pPr>
    <w:rPr>
      <w:rFonts w:cs="宋体" w:eastAsia="等线 Light"/>
      <w:color w:val="262626"/>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32">
    <w:name w:val="footer"/>
    <w:basedOn w:val="style0"/>
    <w:next w:val="style32"/>
    <w:link w:val="style4113"/>
    <w:qFormat/>
    <w:uiPriority w:val="99"/>
    <w:pPr>
      <w:tabs>
        <w:tab w:val="center" w:leader="none" w:pos="4513"/>
        <w:tab w:val="right" w:leader="none" w:pos="9026"/>
      </w:tabs>
      <w:spacing w:after="0" w:lineRule="auto" w:line="240"/>
    </w:pPr>
    <w:rPr/>
  </w:style>
  <w:style w:type="paragraph" w:styleId="style31">
    <w:name w:val="header"/>
    <w:basedOn w:val="style0"/>
    <w:next w:val="style31"/>
    <w:link w:val="style4112"/>
    <w:qFormat/>
    <w:uiPriority w:val="99"/>
    <w:pPr>
      <w:tabs>
        <w:tab w:val="center" w:leader="none" w:pos="4513"/>
        <w:tab w:val="right" w:leader="none" w:pos="9026"/>
      </w:tabs>
      <w:spacing w:after="0" w:lineRule="auto" w:line="240"/>
    </w:pPr>
    <w:rPr/>
  </w:style>
  <w:style w:type="paragraph" w:styleId="style94">
    <w:name w:val="Normal (Web)"/>
    <w:basedOn w:val="style0"/>
    <w:next w:val="style94"/>
    <w:qFormat/>
    <w:uiPriority w:val="99"/>
    <w:pPr/>
    <w:rPr>
      <w:rFonts w:ascii="Times New Roman" w:cs="Times New Roman" w:hAnsi="Times New Roman"/>
    </w:rPr>
  </w:style>
  <w:style w:type="paragraph" w:styleId="style74">
    <w:name w:val="Subtitle"/>
    <w:basedOn w:val="style0"/>
    <w:next w:val="style0"/>
    <w:link w:val="style4107"/>
    <w:qFormat/>
    <w:uiPriority w:val="11"/>
    <w:pPr/>
    <w:rPr>
      <w:rFonts w:cs="宋体" w:eastAsia="等线 Light"/>
      <w:color w:val="595959"/>
      <w:spacing w:val="15"/>
      <w:sz w:val="28"/>
      <w:szCs w:val="28"/>
    </w:rPr>
  </w:style>
  <w:style w:type="table" w:styleId="style154">
    <w:name w:val="Table Grid"/>
    <w:basedOn w:val="style105"/>
    <w:next w:val="style154"/>
    <w:qFormat/>
    <w:uiPriority w:val="39"/>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paragraph" w:styleId="style62">
    <w:name w:val="Title"/>
    <w:basedOn w:val="style0"/>
    <w:next w:val="style0"/>
    <w:link w:val="style4106"/>
    <w:qFormat/>
    <w:uiPriority w:val="10"/>
    <w:pPr>
      <w:spacing w:after="80" w:lineRule="auto" w:line="240"/>
      <w:contextualSpacing/>
    </w:pPr>
    <w:rPr>
      <w:rFonts w:ascii="Aptos Display" w:cs="宋体" w:eastAsia="等线 Light" w:hAnsi="Aptos Display"/>
      <w:spacing w:val="-10"/>
      <w:kern w:val="28"/>
      <w:sz w:val="56"/>
      <w:szCs w:val="56"/>
    </w:rPr>
  </w:style>
  <w:style w:type="character" w:customStyle="1" w:styleId="style4097">
    <w:name w:val="Heading 1 Char_c6f8a5f6-378b-4796-b7de-b47eaf20302f"/>
    <w:basedOn w:val="style65"/>
    <w:next w:val="style4097"/>
    <w:link w:val="style1"/>
    <w:qFormat/>
    <w:uiPriority w:val="9"/>
    <w:rPr>
      <w:rFonts w:ascii="Aptos Display" w:cs="宋体" w:eastAsia="等线 Light" w:hAnsi="Aptos Display"/>
      <w:color w:val="0f4761"/>
      <w:sz w:val="40"/>
      <w:szCs w:val="40"/>
    </w:rPr>
  </w:style>
  <w:style w:type="character" w:customStyle="1" w:styleId="style4098">
    <w:name w:val="Heading 2 Char_590a5d68-9703-4232-ac2a-d1c4d74c4ae6"/>
    <w:basedOn w:val="style65"/>
    <w:next w:val="style4098"/>
    <w:link w:val="style2"/>
    <w:qFormat/>
    <w:uiPriority w:val="9"/>
    <w:rPr>
      <w:rFonts w:ascii="Aptos Display" w:cs="宋体" w:eastAsia="等线 Light" w:hAnsi="Aptos Display"/>
      <w:color w:val="0f4761"/>
      <w:sz w:val="32"/>
      <w:szCs w:val="32"/>
    </w:rPr>
  </w:style>
  <w:style w:type="character" w:customStyle="1" w:styleId="style4099">
    <w:name w:val="Heading 3 Char_36f8dbd9-c92b-4c69-ba2f-52c05a8eb01e"/>
    <w:basedOn w:val="style65"/>
    <w:next w:val="style4099"/>
    <w:link w:val="style3"/>
    <w:qFormat/>
    <w:uiPriority w:val="9"/>
    <w:rPr>
      <w:rFonts w:cs="宋体" w:eastAsia="等线 Light"/>
      <w:color w:val="0f4761"/>
      <w:sz w:val="28"/>
      <w:szCs w:val="28"/>
    </w:rPr>
  </w:style>
  <w:style w:type="character" w:customStyle="1" w:styleId="style4100">
    <w:name w:val="Heading 4 Char_153cc034-932d-4f2b-9e3e-4b33a892805e"/>
    <w:basedOn w:val="style65"/>
    <w:next w:val="style4100"/>
    <w:link w:val="style4"/>
    <w:qFormat/>
    <w:uiPriority w:val="9"/>
    <w:rPr>
      <w:rFonts w:cs="宋体" w:eastAsia="等线 Light"/>
      <w:i/>
      <w:iCs/>
      <w:color w:val="0f4761"/>
    </w:rPr>
  </w:style>
  <w:style w:type="character" w:customStyle="1" w:styleId="style4101">
    <w:name w:val="Heading 5 Char_298bc3d9-9039-492e-b51b-cecb21d04902"/>
    <w:basedOn w:val="style65"/>
    <w:next w:val="style4101"/>
    <w:link w:val="style5"/>
    <w:qFormat/>
    <w:uiPriority w:val="9"/>
    <w:rPr>
      <w:rFonts w:cs="宋体" w:eastAsia="等线 Light"/>
      <w:color w:val="0f4761"/>
    </w:rPr>
  </w:style>
  <w:style w:type="character" w:customStyle="1" w:styleId="style4102">
    <w:name w:val="Heading 6 Char_6cecc2c0-8ff6-4bac-b1ed-21731b578351"/>
    <w:basedOn w:val="style65"/>
    <w:next w:val="style4102"/>
    <w:link w:val="style6"/>
    <w:qFormat/>
    <w:uiPriority w:val="9"/>
    <w:rPr>
      <w:rFonts w:cs="宋体" w:eastAsia="等线 Light"/>
      <w:i/>
      <w:iCs/>
      <w:color w:val="595959"/>
    </w:rPr>
  </w:style>
  <w:style w:type="character" w:customStyle="1" w:styleId="style4103">
    <w:name w:val="Heading 7 Char_45f7b872-25fd-4e05-b482-31e181f226e4"/>
    <w:basedOn w:val="style65"/>
    <w:next w:val="style4103"/>
    <w:link w:val="style7"/>
    <w:qFormat/>
    <w:uiPriority w:val="9"/>
    <w:rPr>
      <w:rFonts w:cs="宋体" w:eastAsia="等线 Light"/>
      <w:color w:val="595959"/>
    </w:rPr>
  </w:style>
  <w:style w:type="character" w:customStyle="1" w:styleId="style4104">
    <w:name w:val="Heading 8 Char_02cff771-fef4-4844-98b0-e4456dce65c5"/>
    <w:basedOn w:val="style65"/>
    <w:next w:val="style4104"/>
    <w:link w:val="style8"/>
    <w:qFormat/>
    <w:uiPriority w:val="9"/>
    <w:rPr>
      <w:rFonts w:cs="宋体" w:eastAsia="等线 Light"/>
      <w:i/>
      <w:iCs/>
      <w:color w:val="262626"/>
    </w:rPr>
  </w:style>
  <w:style w:type="character" w:customStyle="1" w:styleId="style4105">
    <w:name w:val="Heading 9 Char_527e6a66-d678-4133-898f-53b5820da87a"/>
    <w:basedOn w:val="style65"/>
    <w:next w:val="style4105"/>
    <w:link w:val="style9"/>
    <w:qFormat/>
    <w:uiPriority w:val="9"/>
    <w:rPr>
      <w:rFonts w:cs="宋体" w:eastAsia="等线 Light"/>
      <w:color w:val="262626"/>
    </w:rPr>
  </w:style>
  <w:style w:type="character" w:customStyle="1" w:styleId="style4106">
    <w:name w:val="Title Char_a7a3fa31-5887-451e-8b77-69838fb725b6"/>
    <w:basedOn w:val="style65"/>
    <w:next w:val="style4106"/>
    <w:link w:val="style62"/>
    <w:qFormat/>
    <w:uiPriority w:val="10"/>
    <w:rPr>
      <w:rFonts w:ascii="Aptos Display" w:cs="宋体" w:eastAsia="等线 Light" w:hAnsi="Aptos Display"/>
      <w:spacing w:val="-10"/>
      <w:kern w:val="28"/>
      <w:sz w:val="56"/>
      <w:szCs w:val="56"/>
    </w:rPr>
  </w:style>
  <w:style w:type="character" w:customStyle="1" w:styleId="style4107">
    <w:name w:val="Subtitle Char"/>
    <w:basedOn w:val="style65"/>
    <w:next w:val="style4107"/>
    <w:link w:val="style74"/>
    <w:qFormat/>
    <w:uiPriority w:val="11"/>
    <w:rPr>
      <w:rFonts w:cs="宋体" w:eastAsia="等线 Light"/>
      <w:color w:val="595959"/>
      <w:spacing w:val="15"/>
      <w:sz w:val="28"/>
      <w:szCs w:val="28"/>
    </w:rPr>
  </w:style>
  <w:style w:type="paragraph" w:styleId="style180">
    <w:name w:val="Quote"/>
    <w:basedOn w:val="style0"/>
    <w:next w:val="style0"/>
    <w:link w:val="style4108"/>
    <w:qFormat/>
    <w:uiPriority w:val="29"/>
    <w:pPr>
      <w:spacing w:before="160"/>
      <w:jc w:val="center"/>
    </w:pPr>
    <w:rPr>
      <w:i/>
      <w:iCs/>
      <w:color w:val="404040"/>
    </w:rPr>
  </w:style>
  <w:style w:type="character" w:customStyle="1" w:styleId="style4108">
    <w:name w:val="Quote Char_260b5749-5a81-44f9-95d5-da98b47c18a3"/>
    <w:basedOn w:val="style65"/>
    <w:next w:val="style4108"/>
    <w:link w:val="style180"/>
    <w:qFormat/>
    <w:uiPriority w:val="29"/>
    <w:rPr>
      <w:i/>
      <w:iCs/>
      <w:color w:val="404040"/>
    </w:rPr>
  </w:style>
  <w:style w:type="paragraph" w:styleId="style179">
    <w:name w:val="List Paragraph"/>
    <w:basedOn w:val="style0"/>
    <w:next w:val="style179"/>
    <w:qFormat/>
    <w:uiPriority w:val="34"/>
    <w:pPr>
      <w:ind w:left="720"/>
      <w:contextualSpacing/>
    </w:pPr>
    <w:rPr/>
  </w:style>
  <w:style w:type="character" w:customStyle="1" w:styleId="style4109">
    <w:name w:val="Intense Emphasis1"/>
    <w:basedOn w:val="style65"/>
    <w:next w:val="style4109"/>
    <w:qFormat/>
    <w:uiPriority w:val="21"/>
    <w:rPr>
      <w:i/>
      <w:iCs/>
      <w:color w:val="0f4761"/>
    </w:rPr>
  </w:style>
  <w:style w:type="paragraph" w:styleId="style181">
    <w:name w:val="Intense Quote"/>
    <w:basedOn w:val="style0"/>
    <w:next w:val="style0"/>
    <w:link w:val="style4110"/>
    <w:qFormat/>
    <w:uiPriority w:val="30"/>
    <w:pPr>
      <w:pBdr>
        <w:top w:val="single" w:sz="4" w:space="10" w:color="0f4761"/>
        <w:bottom w:val="single" w:sz="4" w:space="10" w:color="0f4761"/>
      </w:pBdr>
      <w:spacing w:before="360" w:after="360"/>
      <w:ind w:left="864" w:right="864"/>
      <w:jc w:val="center"/>
    </w:pPr>
    <w:rPr>
      <w:i/>
      <w:iCs/>
      <w:color w:val="0f4761"/>
    </w:rPr>
  </w:style>
  <w:style w:type="character" w:customStyle="1" w:styleId="style4110">
    <w:name w:val="Intense Quote Char_30a40d29-6df3-4124-8798-055b561756d9"/>
    <w:basedOn w:val="style65"/>
    <w:next w:val="style4110"/>
    <w:link w:val="style181"/>
    <w:qFormat/>
    <w:uiPriority w:val="30"/>
    <w:rPr>
      <w:i/>
      <w:iCs/>
      <w:color w:val="0f4761"/>
    </w:rPr>
  </w:style>
  <w:style w:type="character" w:customStyle="1" w:styleId="style4111">
    <w:name w:val="Intense Reference1"/>
    <w:basedOn w:val="style65"/>
    <w:next w:val="style4111"/>
    <w:qFormat/>
    <w:uiPriority w:val="32"/>
    <w:rPr>
      <w:b/>
      <w:bCs/>
      <w:smallCaps/>
      <w:color w:val="0f4761"/>
      <w:spacing w:val="5"/>
    </w:rPr>
  </w:style>
  <w:style w:type="character" w:customStyle="1" w:styleId="style4112">
    <w:name w:val="Header Char_1f67c74f-1141-4b74-8646-68d84f79583b"/>
    <w:basedOn w:val="style65"/>
    <w:next w:val="style4112"/>
    <w:link w:val="style31"/>
    <w:qFormat/>
    <w:uiPriority w:val="99"/>
  </w:style>
  <w:style w:type="character" w:customStyle="1" w:styleId="style4113">
    <w:name w:val="Footer Char_548f6ca1-bf28-4173-9af3-ec14e3456dbc"/>
    <w:basedOn w:val="style65"/>
    <w:next w:val="style4113"/>
    <w:link w:val="style32"/>
    <w:qFormat/>
    <w:uiPriority w:val="99"/>
  </w:style>
  <w:style w:type="paragraph" w:styleId="style157">
    <w:name w:val="No Spacing"/>
    <w:next w:val="style157"/>
    <w:qFormat/>
    <w:uiPriority w:val="1"/>
    <w:pPr/>
    <w:rPr>
      <w:kern w:val="2"/>
      <w:sz w:val="24"/>
      <w:szCs w:val="24"/>
      <w:lang w:eastAsia="en-US"/>
      <w14:ligatures xmlns:w14="http://schemas.microsoft.com/office/word/2010/wordml" w14:val="standardContextual"/>
    </w:rPr>
  </w:style>
</w:styles>
</file>

<file path=word/_rels/document.xml.rels><?xml version="1.0" encoding="UTF-8"?>
<Relationships xmlns="http://schemas.openxmlformats.org/package/2006/relationships"><Relationship Id="rId20" Type="http://schemas.openxmlformats.org/officeDocument/2006/relationships/settings" Target="settings.xml"/><Relationship Id="rId11" Type="http://schemas.openxmlformats.org/officeDocument/2006/relationships/image" Target="media/image10.png"/><Relationship Id="rId22" Type="http://schemas.openxmlformats.org/officeDocument/2006/relationships/customXml" Target="../customXml/item1.xml"/><Relationship Id="rId10" Type="http://schemas.openxmlformats.org/officeDocument/2006/relationships/image" Target="media/image9.png"/><Relationship Id="rId21" Type="http://schemas.openxmlformats.org/officeDocument/2006/relationships/theme" Target="theme/theme1.xml"/><Relationship Id="rId13" Type="http://schemas.openxmlformats.org/officeDocument/2006/relationships/image" Target="media/image12.png"/><Relationship Id="rId12"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5" Type="http://schemas.openxmlformats.org/officeDocument/2006/relationships/image" Target="media/image4.png"/><Relationship Id="rId19" Type="http://schemas.openxmlformats.org/officeDocument/2006/relationships/fontTable" Target="fontTable.xml"/><Relationship Id="rId6" Type="http://schemas.openxmlformats.org/officeDocument/2006/relationships/image" Target="media/image5.png"/><Relationship Id="rId18" Type="http://schemas.openxmlformats.org/officeDocument/2006/relationships/styles" Target="styles.xml"/><Relationship Id="rId7" Type="http://schemas.openxmlformats.org/officeDocument/2006/relationships/image" Target="media/image6.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22C50-4FBE-4A37-801C-214E291C5977}">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Words>1364</Words>
  <Pages>15</Pages>
  <Characters>9066</Characters>
  <Application>WPS Office</Application>
  <DocSecurity>0</DocSecurity>
  <Paragraphs>171</Paragraphs>
  <ScaleCrop>false</ScaleCrop>
  <LinksUpToDate>false</LinksUpToDate>
  <CharactersWithSpaces>10453</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2025-06-28T07:57:00Z</dcterms:created>
  <dc:creator>SHAJITHA SHAIK</dc:creator>
  <lastModifiedBy>22101316UP</lastModifiedBy>
  <dcterms:modified xsi:type="dcterms:W3CDTF">2025-06-29T09:06:25Z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e280e7ad08f74a4cb8199d15c34dcea0</vt:lpwstr>
  </property>
</Properties>
</file>